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2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13494"/>
        <w:gridCol w:w="850"/>
        <w:gridCol w:w="320"/>
      </w:tblGrid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4016.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Аудиоматериал под названием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Хачи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исполнителя «1488» (решение Центрального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Калининграда от 25.10.2016);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25.01.2017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4017.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Аудиоматериал под названием «Бритоголовые идут» исполнителя «ТЕРРОР и ФЕДОР ВОЛКОВ» (решение Центрального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Калининграда от 18.11.2016);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25.01.2017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4018.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на указателе страницы пользователя под именем «Александр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Андриянов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», расположенной по адресу https://vk.com/id153435364, в разделе «М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ои ау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диозаписи» размещена аудиозапись текста песни под названием: «А Харчиков - ребята Русские» продолжительностью 3 мин. 30 сек. (https:сs1-17v4.vk-cdn.net/p2/986a6872012c83.mp3) (решение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Энгельсского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районного суда Саратовской области от 26.10.2016);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25.01.2017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4019.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на указателе страницы пользователя под именем «Александр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Андриянов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», расположенной по адресу https://vk.com/id153435364, в разделе «М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ои ау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диозаписи» размещена аудиозапись текста песни под названием: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Симаргл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- Слава России» продолжительностью 1 мин. 01 сек. (http://cs1-26v4.vk-cdn.net/p27/7b97afde429ea8.mp3) (решение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Энгельсского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районного суда Саратовской области от 26.10.2016);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25.01.2017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4020.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Информационный материал в виде текста статьи «ПРАВИЛА по СОЗДАНИЮ АГРС (Автономных Групп Российского Сопротивления), начиная со слов «Молот. Я предлагаю поиску и Владимиру разделить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....» 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и, заканчивая словами «... наша цель-создание русского государства (Руси)», размещенный в сети Интернет на сайте «poiskpravdy.com» «Поиск Правды – только корнями живы ветви» по электронному адресу: http://poiskpravdy.com/agrsavtonomnye-gruppy-russkogo-soprotivleniya/#more3830 (решение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Кронштадтского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районного суда города Санкт-Петербурга от 15.02.2016);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25.01.2017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4021.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Видеозапись «Фюрер Кощей опустил кавказца», продолжительностью 01 минута 18 секунд, начинающаяся с демонстрации двух людей, один из которых после нацистского приветствия (вытянутая вверх правая рука с распрямленной ладонью) встает на одно колено. Второй человек говорит: «Я награждаю вас..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.н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емецкий крест». Во имя отца и святого немецкого ордена я назначаю вас рыцарем. Сын мой, будь рыцарем, будь крепким, кавказцев с*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к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дави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падла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, дави так,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бл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*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ь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с*а» и заканчивающаяся речью одного из персонажей: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«Ну что, Кавказ, я сидел на зоне,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бл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*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ь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, мотал срок десять лет, всех вырежу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нах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*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й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бл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*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ь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, я топтал это г*о об вас ... », распространяемая посредством сети «Интернет» на странице http://vk.com/video-42851 705165918024 на Интернет-сайте http://vk.com/ (решение Пушкинского районного суда города Санкт-Петербурга от 31.05.2016);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25.01.2017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4022.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Размещенные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Гурьевым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А. С. в сети «Интернет» на созданной им общедоступной странице «Алексей Дикий»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по электронному адресу: http://vk.com/id298472302,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под названием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Луперкаль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и Напиток – Осень 88 и лютый декабрь», содержащий психологические и лингвистические признаки возбуждения вражды (ненависти, розни) по отношению к группе лиц, выделяемой по признаку национальной принадлежности (нерусские) (решение Калининского районного суда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г. Чебоксары от 30.11.2016);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25.01.2017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4023.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Информационный материал - книга «Введение в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христианскую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расологию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автора Андрея Одинцова, 2007 года выпуска, изданная в </w:t>
            </w: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lastRenderedPageBreak/>
              <w:t xml:space="preserve">г. Архангельске издательством ЗАО «Архангельский сувенир» на 112 страницах» (решение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Смольнинского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районного суда города Санкт-Петербурга от 17.05.2016);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lastRenderedPageBreak/>
              <w:t>16.02</w:t>
            </w: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lastRenderedPageBreak/>
              <w:t>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lastRenderedPageBreak/>
              <w:t>4024.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Аудиовизуальный материал под названием «Формат 18-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отп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…ли чурок» продолжительностью 1 мин. 31 сек., начинающийся с изображения А.Гитлера и заканчивающийся появлением на фоне трех полос белого, желтого и черного цветов надписи «Оставайся белым! 14 88», сопровождающийся мелодией из телепрограммы «В мире животных», размещенный на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интернет-странице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https://vk/com/video-65708007_169250456 (решение Центрального районного суда г. Хабаровска от 16.11.2016);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16.02.2017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4025.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Аудиовизуальный материал под названием «Формат 18-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отп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…ли чурок» продолжительностью 1 мин. 31 сек., начинающийся с изображения А.Гитлера и заканчивающийся появлением на фоне трех полос белого, желтого и черного цветов надписи «Оставайся белым! 14 88», сопровождающийся мелодией из телепрограммы «В мире животных», размещенный на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интернет-странице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https://vk/com/video-69729471_169589787 (решение Центрального районного суда г. Хабаровска от 16.11.2016);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16.02.2017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4026.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Информационные материалы - книга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Тео-био-логия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Сборник. - Псков, Опричное Братство во имя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С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в. Преп. Иосифа Волоцкого/Русская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ариософская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библиотека,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вып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. XXIV, 2011 на 112 с., ООО «Русские узоры», автор – иерей Роман Бычков» (решение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Смольнинского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районного суда города Санкт-Петербурга от 10.05.2016);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16.02.2017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4027.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под названием: «против чурок», в исполнении группы: «Алёша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Лакост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», продолжительностью 3 мин. 01 сек., содержащий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аудиозапись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начинающуюся со слов: «А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йоу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Обнинск Раменское,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донстоун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симбиотик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, Грант здесь» и заканчивающийся словами: «Там тоже Родина, одна страна, мы вместе, Зига ой! Зига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зага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ой! Зига ой! Зига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зага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ой! Ай!»,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расположенный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на указателе страницы сайта «https://vk.com/club42485380»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 и других указателях страниц сайтов (решение Заводского районного суда города Саратова от 30.11.2016);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16.02.2017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4028.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Аудиоматериал под названием «МОЧИ ЧУРОК!!!» исполнителя «Суровый Мс» (решение Центрального районного суда г. Калининграда от 03.11.2016);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16.02.2017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4029.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Те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кст ст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атьи под названием «Российская армия самая страшная армия в мире», начинающейся с цитаты Людмилы Чайки и текста «Это памятка многим буквально сохранит жизни...» и заканчивающейся текстом «Так намного безопаснее.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Мир вашему дому © апрель 2014 Алексей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Заводюк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http://politikum.in.ua/.../60-rossiyskaya-armiya-samaya-stras...», размещенной в сети Интернет по электронному адресу: http://vnmazurenko.bIogspot.ru/2015/01/blog-post_666.html (решение Ленинского районного суда города Санкт-Петербурга от 15.11.2016);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16.02.2017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4030.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Видеозапись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NSWP-подольск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.-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хачам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пи*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дец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 продолжительностью 01 минута 03 секунды, начинающаяся с демонстрации слайда с текстом «NSWP- Подольск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/У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бивай чурбанов весело» и заканчивающаяся демонстрацией слайда с текстом «Мы пришли чтобы убивать» (решение Пушкинского районного суда города Санкт-Петербурга от 07.09.2016);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16.02.2017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4031.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Интернет сообщество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xWhite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Brothersx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vk.com/public47394883 (решение Октябрьского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Владимира от 16.03.2016);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lastRenderedPageBreak/>
              <w:t>4032.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Интернет сообщество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Рореуе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Mosh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Crew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vk.com/xvladiniirwhitecrewx (решение Октябрьского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Владимира от 17.03.2016);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4033.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Интернет сообщество «О,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Умма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! Проснись!» по электронному адресу: http://vk.com/club89433252 (решение Октябрьского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Владимира от 23.03.2016);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4034.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Видеозапись Сирия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Халифат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.П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обеда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Близка» (решение Октябрьского районного суда г. Владимира от 29.03.2016);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4035.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Аудиозапись, распространенная Жуком А.П.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в сети Интернет под псевдонимом «Антон Жук» по адресу: https://vk.com/anton.zhuk86 под названием: «ДИВ-Русский мороз»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начинающаяся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словами: «Красный снег, черный лед» и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заканчивающаяся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словами: «Меньше крови русских солдат!» (решение Ленинского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Ярославля от 02.12.2016);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4036.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Аудиозапись, распространенная Жуком А.П.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в сети Интернет под псевдонимом «Антон Жук» по адресу: https://vk.com/anton.zhuk86 под названием: «Федор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Волков-Менты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начинающаяся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словами: «В городе ночь и тишина» и заканчивающаяся словами: «Ты просто зажравшаяся свинья» (решение Ленинского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Ярославля от 02.12.2016);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4037.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Видеоролик: «Правила поведения евреев с гоями», продолжительностью 14 мин 54 сек,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размещенный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на сайте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 по адресу: https://vk.com/adolf.gromov (решение Ленинского районного суда г. Владивостока от 21.12.2016);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4038.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Видеоролик: «Почему евреи правят миром?», продолжительностью 05 мин 24 сек,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размещенный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на сайте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 по адресу: https://vk.com/adolf.gromov (решение Ленинского районного суда г. Владивостока от 21.12.2016);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4039.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Текст песни музыкальной группы «Радикальный голос» «Убей Янки» (решение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Нагатинского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районного суда города Москвы от 04.10.2016);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4040.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Текст песни музыкальной группы «Радикальный голос» «Круши все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нах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…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й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(решение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Нагатинского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районного суда города Москвы от 04.10.2016);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4041.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Видеоматериал под названием «Русские чернильницы. Позор нации!» (начинается изображением со словами «русская девушка + ... = смешение крови...» и заканчивается изображением со словами «наша Таня громко плачет, Таню с пузом бросил...»), продолжительностью 03 минуты 46 секунд (решение Ленинского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Иваново от 23.12.2016);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4042.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Видеоматериал под названием «Чернильницы.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Задумайтесь...» (начинается словами «грязь проецируется в мозг ...» и заканчивается словами «Звонок телефон.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Вставай!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Пора!»), продолжительностью 03 минуты 12 секунд (решение Ленинского районного суда г. Иваново от 23.12.2016);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4043.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Видеоматериал под названием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Хачики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(начинается словами «горцы издревле привыкли брать то, что им нравится» и заканчивается словами «Какая уж тут толерантность при таких замашках»), продолжительностью 04 минуты 37 секунд (решение </w:t>
            </w: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lastRenderedPageBreak/>
              <w:t xml:space="preserve">Ленинского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Иваново от 23.12.2016);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lastRenderedPageBreak/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lastRenderedPageBreak/>
              <w:t>4044.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Изображение: коллаж, состоящий из трех частей (первая часть представлена изображением надписи I LOVE (изображение в виде сердца) </w:t>
            </w:r>
            <w:proofErr w:type="spellStart"/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m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у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Turkish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boyfriend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и подписью Вчера; вторая часть представлена изображением светловолосой девушки и темноволосого молодого человека и подписью Сегодня, третья часть-изображение расчлененного трупа человека (девушки) с подписью Завтра; изображение человека, склонившегося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над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лежащим на земле с мужчиной, обращается к стоящим рядом людям т.н. неславянской внешности со словами: Помогите! Среди вас есть врачи!? Первый отвечает: </w:t>
            </w:r>
            <w:proofErr w:type="spellStart"/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я-чурка</w:t>
            </w:r>
            <w:proofErr w:type="spellEnd"/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второй-я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тоже, третий-всю твою семью перережу,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четвертый-жи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есть! Пяты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й-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ну короче дагестанские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масквичи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есть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жи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блю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короче здесь кто по кайфу. Надпись на изображениях: Москва 2015 год (решение Октябрьского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Владимира от 30.03.2016);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4045.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Изображение: коллаж, на одной части которого под надписью: Что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видят обычные люди изображены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девушка со светлыми волосами и обнимающий ее молодой человек т.н. неславянской внешности, на второй под надписью: Что вижу </w:t>
            </w:r>
            <w:proofErr w:type="spellStart"/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я-чернильница</w:t>
            </w:r>
            <w:proofErr w:type="spellEnd"/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и обезьяна (решение Октябрьского районного суда г. Владимира от 30.03.2016);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4046.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Видеозапись «Мощное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дуа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Мухаммада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Люхайна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за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муджахидов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», распространяемая в сети «Интернет» по электронному адресу: http://vk.com/ id224972850 (решение Октябрьского районного суда г. Владимира от 31.03.2016);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4047.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Видеозапись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Камандир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амон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Таджикистан», расположенная по адресам: http://ok.ru/profile/566662892073, http://ok.ru/profile/555464725087, http://ok.ru/profile/ 542954022732 (решение Октябрьского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Владимира от 18.03.2016);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4048.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Видеозапись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Точики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мучохидин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», расположенная по адресам: http://ok.ru/profile/566662892073, http://ok.ru/profile/555464725087, http://ok.ru/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profile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/542954022732 (решение Октябрьского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Владимира от 18.03.2016);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4049.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Видеозапись «Истинный мусульманин генерал», расположенная по адресам: http://ok.ru/profile/566662892073, http://ok.ru/profile/555464725087, http://ok.ru/profile/542954022732 (решение Октябрьского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Владимира от 18.03.2016);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4050.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Видеозапись под названием «ИГИШ –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ДжундуЛЛах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(О Воин Аллаха»)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нашид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перевод», начинающаяся с надписи «О Воины Аллаха» на фоне мужчины в камуфлированной одежде без знаков отличия с автоматом в руках и заканчивающийся надписью на русском языке «О Воины Аллаха», общей продолжительностью 4 минуты 34 секунды размещенная на странице социальной сети «В Контакте» под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ником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«ИВАН ИВАНОВ» (решение Заводского районного суда 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Грозного от 24.11.2016);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4051.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Видеозапись под названием «Сирия зовет тебя! Ответишь ли ты»? начинающаяся надписью на русском языке «Если у вас есть сердце» и заканчивающийся надписью на русском языке «Сирия зовет тебя» Ответишь ли ты», общей продолжительностью 7 минут 14 секунд размещенная на странице социальной сети «В Контакте» под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ником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«ИВАН ИВАНОВ» (решение Заводского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Грозного от 24.11.2016);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lastRenderedPageBreak/>
              <w:t>4052.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«RHS Герои РОА (2006) (mp4)», продолжительностью 7 мин. 12 сек., объемом 18 403 кб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., 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размещенный в компьютерной сети Интернет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на странице по адресу: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http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//vk.com/kolovrat_band (решение Полярного районного суда Мурманской области от 26.12.2016);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4053.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Статья под заголовком «Армянский геноцид и грязные армянские штучки», начинающаяся со слов: Известный ученый социолог Григорий Климов в своих работах, посвященных основным законам ВЫСШЕЙ СОЦИОЛОГИИ – «о процессах дегенерации общества», в качестве наглядного примера дегенерации и вырождения целого народа часто упоминал гомосексуальные извращения армян» и заканчивающаяся словами: «Не зря же Григорий Климов предупреждал, что двуполые люди, гомосексуалисты,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дегенераты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, извращенцы и прочие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вырожденцы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самые вероломные и опасные предатели на земле. Единожды предавший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педераст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– предаст еще раз, и еще много раз!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Продолжение темы следует», размещенная в сети Интернет от имени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Юсупджана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Имамова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Fasebook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», имеющая адрес статьи в сети Интернет https://www.fasebook.com/pravo2016/posts/1387427084605442) (решение Советского районного суда г. Астрахани от 23.01.2017);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4054.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Статья под заголовком «Армянский фашизм», начинающаяся со слов: «Директор Института демократии и сотрудничества в Нью-Йорке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Андраник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Мигранян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, будучи членом правления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Союза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Армян России считает себя «настоящим русским патриотом» и заканчивающаяся словами: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«А победитель, в очередной раз, потеряв миллионы своих солдат – молодых здоровых нормальных людей, как в русской народной сказке «о золотой рыбке» останется у разбитого корыта», размещенная в сети интернет от имени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Юсупджана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Имамова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на сайте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proza.ru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, имеющая адрес в сети Интернет https://www.proza.ru/2016/08/26/944 (решение Советского районного суда г. Астрахани от 23.01.2017);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4055.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Информационной материал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White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Power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- Черная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Мразь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 (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и текст песни), размещенный на сайте с URL-адресом https://get-tune.сс/song/ 581819-white-power/48378581-chernaya-mraz/ (решение Ленинского районного суда г. Владикавказа Республики Северная Осетия – Алания от 17.05.2016);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4056.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Информационной материал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White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Power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- Черная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Мразь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 (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и текст песни), размещенный на сайте с URL-адресом http://pesenok.ru/18/Terpenyu-konets/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tekst-pesni-nujno-chernyh-valit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(решение Ленинского районного суда г. Владикавказа Республики Северная Осетия – Алания от 17.05.2016);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4057.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Информационной материал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White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Power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- Черная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Мразь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» (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аудиофайл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и текст песни), размещенный на сайте с URL-адресом https://tekstanet.ru/50/White-Power/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tekst-pesni-chernaya-mraz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(решение Ленинского районного суда г. Владикавказа Республики Северная Осетия – Алания от 17.05.2016);</w:t>
            </w:r>
            <w:proofErr w:type="gramEnd"/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4058.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Размещенный в информационно-телекоммуникационной сети «Интернет»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на странице «Евгений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Вольнов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(электронный адрес: http://vk.com/id206291137)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под названием «Русские самые опущенные» (решение Калининского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Чебоксары от 12.01.2017);</w:t>
            </w:r>
          </w:p>
        </w:tc>
        <w:tc>
          <w:tcPr>
            <w:tcW w:w="851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lang w:eastAsia="ru-RU"/>
              </w:rPr>
              <w:t>02.03.2017</w:t>
            </w:r>
          </w:p>
        </w:tc>
        <w:tc>
          <w:tcPr>
            <w:tcW w:w="30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</w:p>
        </w:tc>
      </w:tr>
      <w:tr w:rsidR="00E836B1" w:rsidRPr="00E836B1" w:rsidTr="00E836B1">
        <w:tc>
          <w:tcPr>
            <w:tcW w:w="81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4059.</w:t>
            </w:r>
          </w:p>
        </w:tc>
        <w:tc>
          <w:tcPr>
            <w:tcW w:w="1350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</w:pPr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Размещенный в информационно-телекоммуникационной сети «Интернет» в социальной сети «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ВКонтакте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на странице «Евгений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lastRenderedPageBreak/>
              <w:t>Вольнов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» (электронный адрес: http://vk.com/id206291137) </w:t>
            </w:r>
            <w:proofErr w:type="spell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видеофайл</w:t>
            </w:r>
            <w:proofErr w:type="spell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 xml:space="preserve"> под названием «Что делать русским» (решение Калининского районного суда </w:t>
            </w:r>
            <w:proofErr w:type="gramStart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г</w:t>
            </w:r>
            <w:proofErr w:type="gramEnd"/>
            <w:r w:rsidRPr="00E836B1">
              <w:rPr>
                <w:rFonts w:ascii="inherit" w:eastAsia="Times New Roman" w:hAnsi="inherit" w:cs="Tahoma"/>
                <w:color w:val="333E48"/>
                <w:sz w:val="23"/>
                <w:szCs w:val="23"/>
                <w:lang w:eastAsia="ru-RU"/>
              </w:rPr>
              <w:t>. Чебоксары от 12.01.2017);</w:t>
            </w:r>
          </w:p>
        </w:tc>
        <w:tc>
          <w:tcPr>
            <w:tcW w:w="851" w:type="dxa"/>
            <w:shd w:val="clear" w:color="auto" w:fill="FEFEFE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36B1" w:rsidRPr="00E836B1" w:rsidRDefault="00E836B1" w:rsidP="00E8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7930" w:rsidRDefault="00E836B1"/>
    <w:sectPr w:rsidR="00C17930" w:rsidSect="00E836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6B1"/>
    <w:rsid w:val="00157700"/>
    <w:rsid w:val="00586DBD"/>
    <w:rsid w:val="00CE5707"/>
    <w:rsid w:val="00E8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E83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2345</Words>
  <Characters>13369</Characters>
  <Application>Microsoft Office Word</Application>
  <DocSecurity>0</DocSecurity>
  <Lines>111</Lines>
  <Paragraphs>31</Paragraphs>
  <ScaleCrop>false</ScaleCrop>
  <Company>Reanimator Extreme Edition</Company>
  <LinksUpToDate>false</LinksUpToDate>
  <CharactersWithSpaces>15683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2017-03-04T11:48:00Z</dcterms:created>
  <dcterms:modified xsi:type="dcterms:W3CDTF">2017-03-04T11:50:00Z</dcterms:modified>
</cp:coreProperties>
</file>