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98" w:rsidRDefault="00505098" w:rsidP="00505098">
      <w:pPr>
        <w:pStyle w:val="a3"/>
        <w:rPr>
          <w:sz w:val="24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05098" w:rsidRPr="004C52B3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4C52B3">
        <w:rPr>
          <w:rFonts w:ascii="Times New Roman" w:hAnsi="Times New Roman" w:cs="Times New Roman"/>
          <w:b/>
          <w:color w:val="auto"/>
          <w:sz w:val="44"/>
          <w:szCs w:val="44"/>
        </w:rPr>
        <w:t>МЕТОДИЧЕСКИЕ РЕКОМЕНДАЦИИ</w:t>
      </w:r>
    </w:p>
    <w:p w:rsidR="00505098" w:rsidRPr="0021137E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05098" w:rsidRPr="0021137E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05098" w:rsidRDefault="00505098" w:rsidP="00505098">
      <w:pPr>
        <w:jc w:val="center"/>
        <w:rPr>
          <w:b/>
          <w:i/>
          <w:sz w:val="36"/>
          <w:szCs w:val="36"/>
          <w:lang w:val="ru-RU"/>
        </w:rPr>
      </w:pPr>
      <w:r w:rsidRPr="0021137E">
        <w:rPr>
          <w:b/>
          <w:i/>
          <w:sz w:val="36"/>
          <w:szCs w:val="36"/>
        </w:rPr>
        <w:t xml:space="preserve">ДЛЯ РУКОВОДИТЕЛЕЙ </w:t>
      </w:r>
      <w:r w:rsidRPr="0021137E">
        <w:rPr>
          <w:b/>
          <w:i/>
          <w:sz w:val="36"/>
          <w:szCs w:val="36"/>
          <w:lang w:val="ru-RU"/>
        </w:rPr>
        <w:t xml:space="preserve">ШКОЛЬНЫХ </w:t>
      </w:r>
      <w:r w:rsidRPr="0021137E">
        <w:rPr>
          <w:b/>
          <w:i/>
          <w:sz w:val="36"/>
          <w:szCs w:val="36"/>
        </w:rPr>
        <w:t>МЕТОДИЧЕСКИХ ОБЪЕДИНЕНИЙ</w:t>
      </w:r>
    </w:p>
    <w:p w:rsidR="00122975" w:rsidRDefault="00122975" w:rsidP="00505098">
      <w:pPr>
        <w:jc w:val="center"/>
        <w:rPr>
          <w:b/>
          <w:i/>
          <w:sz w:val="36"/>
          <w:szCs w:val="36"/>
          <w:lang w:val="ru-RU"/>
        </w:rPr>
      </w:pPr>
    </w:p>
    <w:p w:rsidR="00122975" w:rsidRDefault="00122975" w:rsidP="00505098">
      <w:pPr>
        <w:jc w:val="center"/>
        <w:rPr>
          <w:b/>
          <w:i/>
          <w:sz w:val="36"/>
          <w:szCs w:val="36"/>
          <w:lang w:val="ru-RU"/>
        </w:rPr>
      </w:pPr>
    </w:p>
    <w:p w:rsidR="0021137E" w:rsidRPr="00D860F2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505098" w:rsidRPr="0021137E" w:rsidRDefault="00505098" w:rsidP="0021137E">
      <w:pPr>
        <w:jc w:val="center"/>
        <w:rPr>
          <w:b/>
          <w:sz w:val="28"/>
          <w:szCs w:val="28"/>
          <w:lang w:val="ru-RU"/>
        </w:rPr>
      </w:pPr>
      <w:r w:rsidRPr="0021137E">
        <w:rPr>
          <w:b/>
          <w:sz w:val="28"/>
          <w:szCs w:val="28"/>
          <w:lang w:val="ru-RU"/>
        </w:rPr>
        <w:t>ОСОБЕННОСТИ</w:t>
      </w:r>
      <w:r w:rsidR="0021137E" w:rsidRPr="00D860F2">
        <w:rPr>
          <w:b/>
          <w:sz w:val="28"/>
          <w:szCs w:val="28"/>
          <w:lang w:val="ru-RU"/>
        </w:rPr>
        <w:t xml:space="preserve"> </w:t>
      </w:r>
      <w:r w:rsidRPr="0021137E">
        <w:rPr>
          <w:b/>
          <w:sz w:val="28"/>
          <w:szCs w:val="28"/>
          <w:lang w:val="ru-RU"/>
        </w:rPr>
        <w:t>ПЛАНИРОВАНИЯ</w:t>
      </w:r>
    </w:p>
    <w:p w:rsidR="00505098" w:rsidRPr="0021137E" w:rsidRDefault="00505098" w:rsidP="00505098">
      <w:pPr>
        <w:jc w:val="center"/>
        <w:rPr>
          <w:b/>
          <w:sz w:val="28"/>
          <w:szCs w:val="28"/>
        </w:rPr>
      </w:pPr>
      <w:r w:rsidRPr="0021137E">
        <w:rPr>
          <w:b/>
          <w:sz w:val="28"/>
          <w:szCs w:val="28"/>
          <w:lang w:val="ru-RU"/>
        </w:rPr>
        <w:t xml:space="preserve"> РАБОТЫ ШКОЛЬНЫХ МЕТОДИЧЕСКИХ ОБЪЕДИНЕНИЙ</w:t>
      </w:r>
    </w:p>
    <w:p w:rsidR="0021137E" w:rsidRPr="00D860F2" w:rsidRDefault="0021137E" w:rsidP="0021137E">
      <w:pPr>
        <w:shd w:val="clear" w:color="auto" w:fill="FFFFFF"/>
        <w:tabs>
          <w:tab w:val="left" w:pos="4590"/>
        </w:tabs>
        <w:jc w:val="both"/>
        <w:rPr>
          <w:sz w:val="36"/>
          <w:szCs w:val="36"/>
          <w:lang w:val="ru-RU"/>
        </w:rPr>
      </w:pPr>
    </w:p>
    <w:p w:rsidR="00505098" w:rsidRDefault="0021137E" w:rsidP="00D62598">
      <w:pPr>
        <w:shd w:val="clear" w:color="auto" w:fill="FFFFFF"/>
        <w:tabs>
          <w:tab w:val="left" w:pos="4590"/>
        </w:tabs>
        <w:jc w:val="both"/>
        <w:rPr>
          <w:spacing w:val="-8"/>
          <w:szCs w:val="28"/>
          <w:lang w:val="ru-RU"/>
        </w:rPr>
      </w:pPr>
      <w:r w:rsidRPr="0021137E">
        <w:rPr>
          <w:sz w:val="36"/>
          <w:szCs w:val="36"/>
          <w:lang w:val="ru-RU"/>
        </w:rPr>
        <w:t xml:space="preserve">    </w:t>
      </w:r>
      <w:r w:rsidR="00505098">
        <w:rPr>
          <w:b/>
          <w:bCs/>
          <w:spacing w:val="-7"/>
          <w:szCs w:val="28"/>
        </w:rPr>
        <w:t xml:space="preserve">Планирование </w:t>
      </w:r>
      <w:r w:rsidR="00505098">
        <w:rPr>
          <w:spacing w:val="-7"/>
          <w:szCs w:val="28"/>
        </w:rPr>
        <w:t xml:space="preserve">методической работы - определение системы мер и мероприятий, направленных </w:t>
      </w:r>
      <w:r w:rsidR="00505098">
        <w:rPr>
          <w:spacing w:val="-8"/>
          <w:szCs w:val="28"/>
        </w:rPr>
        <w:t>на реализацию целей образовательного учреждения (района), совершенствование уровня профессионализма педагогов и руководителей учреждения образования, предусматривающее порядок, сроки и ответственных за определенные виды деятельности.</w:t>
      </w:r>
    </w:p>
    <w:p w:rsidR="00505098" w:rsidRDefault="00505098" w:rsidP="00505098">
      <w:pPr>
        <w:jc w:val="both"/>
        <w:rPr>
          <w:spacing w:val="-8"/>
          <w:szCs w:val="28"/>
          <w:lang w:val="ru-RU"/>
        </w:rPr>
      </w:pPr>
    </w:p>
    <w:p w:rsidR="00505098" w:rsidRDefault="0021137E" w:rsidP="0021137E">
      <w:pPr>
        <w:pStyle w:val="1"/>
        <w:jc w:val="left"/>
        <w:rPr>
          <w:color w:val="auto"/>
          <w:sz w:val="24"/>
        </w:rPr>
      </w:pPr>
      <w:r w:rsidRPr="00D860F2">
        <w:rPr>
          <w:color w:val="auto"/>
          <w:sz w:val="24"/>
          <w:lang w:val="ru-RU"/>
        </w:rPr>
        <w:t xml:space="preserve">                                                  </w:t>
      </w:r>
      <w:r w:rsidR="004C52B3">
        <w:rPr>
          <w:color w:val="auto"/>
          <w:sz w:val="24"/>
          <w:lang w:val="ru-RU"/>
        </w:rPr>
        <w:t xml:space="preserve"> </w:t>
      </w:r>
      <w:r w:rsidRPr="00D860F2">
        <w:rPr>
          <w:color w:val="auto"/>
          <w:sz w:val="24"/>
          <w:lang w:val="ru-RU"/>
        </w:rPr>
        <w:t xml:space="preserve">   </w:t>
      </w:r>
      <w:r w:rsidR="00505098">
        <w:rPr>
          <w:color w:val="auto"/>
          <w:sz w:val="24"/>
        </w:rPr>
        <w:t>Классификация планов</w:t>
      </w: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576" w:hanging="1577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  <w:u w:val="single"/>
        </w:rPr>
        <w:t>По охвату содержания</w:t>
      </w:r>
      <w:r>
        <w:rPr>
          <w:b/>
          <w:spacing w:val="-7"/>
          <w:szCs w:val="28"/>
        </w:rPr>
        <w:t>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70" w:right="176" w:hanging="1577"/>
        <w:jc w:val="both"/>
        <w:rPr>
          <w:spacing w:val="-7"/>
          <w:szCs w:val="28"/>
        </w:rPr>
      </w:pPr>
      <w:r>
        <w:rPr>
          <w:b/>
          <w:i/>
          <w:iCs/>
          <w:w w:val="101"/>
          <w:szCs w:val="28"/>
        </w:rPr>
        <w:t xml:space="preserve">Комплексный (общий) </w:t>
      </w:r>
      <w:r>
        <w:rPr>
          <w:b/>
          <w:iCs/>
          <w:w w:val="101"/>
          <w:szCs w:val="28"/>
        </w:rPr>
        <w:t>–</w:t>
      </w:r>
      <w:r>
        <w:rPr>
          <w:iCs/>
          <w:w w:val="101"/>
          <w:szCs w:val="28"/>
        </w:rPr>
        <w:t xml:space="preserve"> планируется </w:t>
      </w:r>
      <w:r>
        <w:rPr>
          <w:spacing w:val="-7"/>
          <w:szCs w:val="28"/>
        </w:rPr>
        <w:t xml:space="preserve">методическая деятельность во всех ее </w:t>
      </w:r>
    </w:p>
    <w:p w:rsidR="00505098" w:rsidRDefault="00505098" w:rsidP="00505098">
      <w:pPr>
        <w:shd w:val="clear" w:color="auto" w:fill="FFFFFF"/>
        <w:tabs>
          <w:tab w:val="left" w:pos="3226"/>
        </w:tabs>
        <w:ind w:right="176"/>
        <w:jc w:val="both"/>
        <w:rPr>
          <w:spacing w:val="-7"/>
          <w:szCs w:val="28"/>
        </w:rPr>
      </w:pPr>
      <w:r>
        <w:rPr>
          <w:spacing w:val="-7"/>
          <w:szCs w:val="28"/>
        </w:rPr>
        <w:t xml:space="preserve">                                                    направлениях и видах</w:t>
      </w:r>
      <w:r>
        <w:rPr>
          <w:spacing w:val="-7"/>
          <w:szCs w:val="28"/>
          <w:vertAlign w:val="superscript"/>
        </w:rPr>
        <w:t>1</w:t>
      </w:r>
      <w:r>
        <w:rPr>
          <w:spacing w:val="-7"/>
          <w:szCs w:val="28"/>
        </w:rPr>
        <w:t>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260" w:right="176" w:hanging="1167"/>
        <w:jc w:val="both"/>
        <w:rPr>
          <w:iCs/>
          <w:w w:val="101"/>
          <w:szCs w:val="28"/>
        </w:rPr>
      </w:pPr>
      <w:r>
        <w:rPr>
          <w:b/>
          <w:i/>
          <w:iCs/>
          <w:w w:val="101"/>
          <w:szCs w:val="28"/>
        </w:rPr>
        <w:t xml:space="preserve">Тематический </w:t>
      </w:r>
      <w:r>
        <w:rPr>
          <w:b/>
          <w:iCs/>
          <w:w w:val="101"/>
          <w:szCs w:val="28"/>
        </w:rPr>
        <w:t>–</w:t>
      </w:r>
      <w:r>
        <w:rPr>
          <w:iCs/>
          <w:w w:val="101"/>
          <w:szCs w:val="28"/>
        </w:rPr>
        <w:t xml:space="preserve"> подробно планируется одно направление или вид деятельности 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260" w:right="176" w:hanging="1167"/>
        <w:jc w:val="both"/>
        <w:rPr>
          <w:iCs/>
          <w:w w:val="101"/>
          <w:szCs w:val="28"/>
        </w:rPr>
      </w:pPr>
      <w:r>
        <w:rPr>
          <w:iCs/>
          <w:w w:val="101"/>
          <w:szCs w:val="28"/>
        </w:rPr>
        <w:t xml:space="preserve"> (например, план работы с начинающими педагогами);                   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70" w:right="176" w:hanging="1577"/>
        <w:jc w:val="both"/>
        <w:rPr>
          <w:iCs/>
          <w:w w:val="101"/>
          <w:szCs w:val="28"/>
        </w:rPr>
      </w:pPr>
      <w:r>
        <w:rPr>
          <w:b/>
          <w:i/>
          <w:iCs/>
          <w:w w:val="101"/>
          <w:szCs w:val="28"/>
        </w:rPr>
        <w:t>Предметный (конкретный)</w:t>
      </w:r>
      <w:r>
        <w:rPr>
          <w:iCs/>
          <w:w w:val="101"/>
          <w:szCs w:val="28"/>
        </w:rPr>
        <w:t xml:space="preserve"> – планируется одно конкретное мероприятие (план 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70" w:right="176" w:hanging="1577"/>
        <w:jc w:val="both"/>
        <w:rPr>
          <w:iCs/>
          <w:w w:val="101"/>
          <w:szCs w:val="28"/>
        </w:rPr>
      </w:pPr>
      <w:r>
        <w:rPr>
          <w:iCs/>
          <w:w w:val="101"/>
          <w:szCs w:val="28"/>
        </w:rPr>
        <w:t>проведения семинара, деловой игры и т.д.)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70" w:right="176" w:hanging="1577"/>
        <w:jc w:val="both"/>
        <w:rPr>
          <w:iCs/>
          <w:w w:val="101"/>
          <w:szCs w:val="28"/>
        </w:rPr>
      </w:pP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175" w:hanging="1577"/>
        <w:jc w:val="center"/>
        <w:rPr>
          <w:spacing w:val="-7"/>
          <w:szCs w:val="28"/>
          <w:u w:val="single"/>
        </w:rPr>
      </w:pPr>
      <w:r>
        <w:rPr>
          <w:b/>
          <w:iCs/>
          <w:w w:val="101"/>
          <w:szCs w:val="28"/>
          <w:u w:val="single"/>
        </w:rPr>
        <w:t>По длительности планирования</w:t>
      </w:r>
      <w:r>
        <w:rPr>
          <w:iCs/>
          <w:w w:val="101"/>
          <w:szCs w:val="28"/>
          <w:u w:val="single"/>
        </w:rPr>
        <w:t>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iCs/>
          <w:w w:val="101"/>
          <w:szCs w:val="28"/>
        </w:rPr>
        <w:t xml:space="preserve">Долгосрочный </w:t>
      </w:r>
      <w:r>
        <w:rPr>
          <w:b/>
          <w:i/>
          <w:iCs/>
          <w:spacing w:val="-6"/>
          <w:szCs w:val="28"/>
        </w:rPr>
        <w:t>(перспективный)</w:t>
      </w:r>
      <w:r>
        <w:rPr>
          <w:iCs/>
          <w:w w:val="101"/>
          <w:szCs w:val="28"/>
        </w:rPr>
        <w:t xml:space="preserve">– </w:t>
      </w:r>
      <w:r>
        <w:rPr>
          <w:spacing w:val="-6"/>
          <w:szCs w:val="28"/>
        </w:rPr>
        <w:t xml:space="preserve"> от 3</w:t>
      </w:r>
      <w:r>
        <w:rPr>
          <w:spacing w:val="-7"/>
          <w:szCs w:val="28"/>
        </w:rPr>
        <w:t xml:space="preserve"> до 5 лет –  наименее конкретный вид плана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spacing w:val="-7"/>
          <w:szCs w:val="28"/>
        </w:rPr>
        <w:t>Среднесрочный</w:t>
      </w:r>
      <w:r>
        <w:rPr>
          <w:i/>
          <w:spacing w:val="-7"/>
          <w:szCs w:val="28"/>
        </w:rPr>
        <w:t xml:space="preserve"> – </w:t>
      </w:r>
      <w:r>
        <w:rPr>
          <w:spacing w:val="-7"/>
          <w:szCs w:val="28"/>
        </w:rPr>
        <w:t>1-3 года – самый распространенныйгодовой план методической работы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spacing w:val="-7"/>
          <w:szCs w:val="28"/>
        </w:rPr>
        <w:t>Краткосрочный</w:t>
      </w:r>
      <w:r>
        <w:rPr>
          <w:i/>
          <w:spacing w:val="-7"/>
          <w:szCs w:val="28"/>
        </w:rPr>
        <w:t xml:space="preserve"> –</w:t>
      </w:r>
      <w:r>
        <w:rPr>
          <w:spacing w:val="-7"/>
          <w:szCs w:val="28"/>
        </w:rPr>
        <w:t xml:space="preserve">план ближайшей перспективы, когда планируется достаточно короткий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spacing w:val="-7"/>
          <w:szCs w:val="28"/>
        </w:rPr>
        <w:t xml:space="preserve">период времени (четверть, месяц). Такие планы содержат конкретную деятельность по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spacing w:val="-7"/>
          <w:szCs w:val="28"/>
        </w:rPr>
        <w:t>подготовке текущего мероприятия;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iCs/>
          <w:w w:val="101"/>
          <w:szCs w:val="28"/>
          <w:vertAlign w:val="superscript"/>
        </w:rPr>
      </w:pPr>
      <w:r>
        <w:rPr>
          <w:b/>
          <w:i/>
          <w:spacing w:val="-7"/>
          <w:szCs w:val="28"/>
        </w:rPr>
        <w:t>Оперативный</w:t>
      </w:r>
      <w:r>
        <w:rPr>
          <w:i/>
          <w:spacing w:val="-7"/>
          <w:szCs w:val="28"/>
        </w:rPr>
        <w:t xml:space="preserve"> –</w:t>
      </w:r>
      <w:r>
        <w:rPr>
          <w:iCs/>
          <w:w w:val="101"/>
          <w:szCs w:val="28"/>
        </w:rPr>
        <w:t xml:space="preserve"> планируются самые ближайшие действия (на день, на неделю)</w:t>
      </w:r>
      <w:r>
        <w:rPr>
          <w:iCs/>
          <w:w w:val="101"/>
          <w:szCs w:val="28"/>
          <w:vertAlign w:val="superscript"/>
        </w:rPr>
        <w:t>2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iCs/>
          <w:w w:val="101"/>
          <w:szCs w:val="28"/>
          <w:vertAlign w:val="superscript"/>
        </w:rPr>
      </w:pP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355" w:hanging="1577"/>
        <w:jc w:val="center"/>
        <w:rPr>
          <w:b/>
          <w:spacing w:val="-7"/>
          <w:szCs w:val="28"/>
          <w:u w:val="single"/>
        </w:rPr>
      </w:pPr>
      <w:r>
        <w:rPr>
          <w:b/>
          <w:spacing w:val="-7"/>
          <w:szCs w:val="28"/>
          <w:u w:val="single"/>
        </w:rPr>
        <w:t>В зависимости от субъекта планирования: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jc w:val="both"/>
        <w:rPr>
          <w:iCs/>
          <w:w w:val="101"/>
          <w:szCs w:val="28"/>
        </w:rPr>
      </w:pPr>
      <w:r>
        <w:rPr>
          <w:i/>
          <w:iCs/>
          <w:w w:val="101"/>
          <w:szCs w:val="28"/>
        </w:rPr>
        <w:t xml:space="preserve">Индивидуальный план </w:t>
      </w:r>
      <w:r>
        <w:rPr>
          <w:iCs/>
          <w:w w:val="101"/>
          <w:szCs w:val="28"/>
        </w:rPr>
        <w:t>работы педагога (руководителя, методиста и т.д.);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jc w:val="both"/>
        <w:rPr>
          <w:iCs/>
          <w:w w:val="101"/>
          <w:szCs w:val="28"/>
        </w:rPr>
      </w:pPr>
      <w:r>
        <w:rPr>
          <w:i/>
          <w:iCs/>
          <w:w w:val="101"/>
          <w:szCs w:val="28"/>
        </w:rPr>
        <w:t xml:space="preserve">Коллективный – </w:t>
      </w:r>
      <w:r>
        <w:rPr>
          <w:iCs/>
          <w:w w:val="101"/>
          <w:szCs w:val="28"/>
        </w:rPr>
        <w:t xml:space="preserve">к планированию привлекается весь педагогический коллектив </w:t>
      </w:r>
      <w:r>
        <w:rPr>
          <w:iCs/>
          <w:w w:val="101"/>
          <w:szCs w:val="28"/>
          <w:lang w:val="ru-RU"/>
        </w:rPr>
        <w:t xml:space="preserve">учреждения образования </w:t>
      </w:r>
      <w:r>
        <w:rPr>
          <w:iCs/>
          <w:w w:val="101"/>
          <w:szCs w:val="28"/>
        </w:rPr>
        <w:t>(методический актив района). Одно из самых распространенных противоречий в организации методической работы – это несоответствие между теми, кто планирует, и теми, кто будет участвовать в реализации плана. Поэтому, планирование должно носить коллективный характер.</w:t>
      </w: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576" w:hanging="1577"/>
        <w:jc w:val="center"/>
        <w:rPr>
          <w:b/>
          <w:iCs/>
          <w:w w:val="101"/>
          <w:szCs w:val="28"/>
        </w:rPr>
      </w:pPr>
      <w:r>
        <w:rPr>
          <w:b/>
          <w:spacing w:val="-7"/>
          <w:szCs w:val="28"/>
          <w:u w:val="single"/>
        </w:rPr>
        <w:t>По масштабу планирования</w:t>
      </w:r>
      <w:r>
        <w:rPr>
          <w:b/>
          <w:iCs/>
          <w:w w:val="101"/>
          <w:szCs w:val="28"/>
        </w:rPr>
        <w:t>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w w:val="101"/>
          <w:szCs w:val="28"/>
        </w:rPr>
        <w:t>План методической</w:t>
      </w:r>
      <w:r>
        <w:rPr>
          <w:spacing w:val="-6"/>
          <w:szCs w:val="28"/>
        </w:rPr>
        <w:t xml:space="preserve"> работы </w:t>
      </w:r>
      <w:r>
        <w:rPr>
          <w:spacing w:val="-6"/>
          <w:szCs w:val="28"/>
          <w:lang w:val="ru-RU"/>
        </w:rPr>
        <w:t>района</w:t>
      </w:r>
      <w:r>
        <w:rPr>
          <w:spacing w:val="-6"/>
          <w:szCs w:val="28"/>
        </w:rPr>
        <w:t>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w w:val="101"/>
          <w:szCs w:val="28"/>
        </w:rPr>
        <w:t>План методической</w:t>
      </w:r>
      <w:r>
        <w:rPr>
          <w:spacing w:val="-6"/>
          <w:szCs w:val="28"/>
        </w:rPr>
        <w:t xml:space="preserve"> работы образовательного учреждения;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spacing w:val="-6"/>
          <w:szCs w:val="28"/>
        </w:rPr>
        <w:t xml:space="preserve">Планы структурных подразделений (методических объединений, проблемных групп,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spacing w:val="-6"/>
          <w:szCs w:val="28"/>
        </w:rPr>
        <w:lastRenderedPageBreak/>
        <w:t>школы начинающего педагога и т.д.).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</w:p>
    <w:p w:rsidR="00505098" w:rsidRDefault="00505098" w:rsidP="00505098">
      <w:pPr>
        <w:shd w:val="clear" w:color="auto" w:fill="FFFFFF"/>
        <w:ind w:left="14" w:firstLine="709"/>
        <w:jc w:val="both"/>
        <w:rPr>
          <w:szCs w:val="28"/>
        </w:rPr>
      </w:pPr>
      <w:r>
        <w:rPr>
          <w:spacing w:val="-8"/>
          <w:szCs w:val="28"/>
        </w:rPr>
        <w:t xml:space="preserve">Любое планирование начинается с определения цели (целей), т.е. результата, который </w:t>
      </w:r>
      <w:r>
        <w:rPr>
          <w:spacing w:val="-7"/>
          <w:szCs w:val="28"/>
        </w:rPr>
        <w:t xml:space="preserve">необходимо получить.  Однако далеко не каждый ожидаемый результат  может быть отнесен к понятию цели.  Ожидания могут быть мечтами, фантазиями и намерениями, которым никогда не </w:t>
      </w:r>
      <w:r>
        <w:rPr>
          <w:w w:val="106"/>
          <w:szCs w:val="28"/>
        </w:rPr>
        <w:t xml:space="preserve">суждено сбыться. 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szCs w:val="28"/>
        </w:rPr>
      </w:pPr>
      <w:r>
        <w:rPr>
          <w:spacing w:val="-8"/>
          <w:szCs w:val="28"/>
        </w:rPr>
        <w:t xml:space="preserve">Цель методической работы –  это </w:t>
      </w:r>
      <w:r>
        <w:rPr>
          <w:b/>
          <w:i/>
          <w:iCs/>
          <w:spacing w:val="-8"/>
          <w:szCs w:val="28"/>
        </w:rPr>
        <w:t>прогнозируемый результат</w:t>
      </w:r>
      <w:r>
        <w:rPr>
          <w:i/>
          <w:iCs/>
          <w:spacing w:val="-8"/>
          <w:szCs w:val="28"/>
        </w:rPr>
        <w:t xml:space="preserve">, </w:t>
      </w:r>
      <w:r>
        <w:rPr>
          <w:spacing w:val="-8"/>
          <w:szCs w:val="28"/>
        </w:rPr>
        <w:t xml:space="preserve">который соответствует потребностям и возможностям педагогического  коллектива, определен по времени и задан конкретно. Любая цель должна соответствовать критериям достижимости, конкретности и измеримости </w:t>
      </w:r>
      <w:r>
        <w:rPr>
          <w:spacing w:val="-4"/>
          <w:szCs w:val="28"/>
        </w:rPr>
        <w:t>(диагностируемости).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Если цель реальна, она вызывает  у педагогов активность,  мотивирует, побуждает к деятельности. 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b/>
          <w:szCs w:val="28"/>
        </w:rPr>
      </w:pPr>
      <w:r>
        <w:rPr>
          <w:b/>
          <w:spacing w:val="-7"/>
          <w:szCs w:val="28"/>
        </w:rPr>
        <w:t xml:space="preserve">Грамотное </w:t>
      </w:r>
      <w:r>
        <w:rPr>
          <w:b/>
          <w:bCs/>
          <w:spacing w:val="-7"/>
          <w:szCs w:val="28"/>
        </w:rPr>
        <w:t>планирование позволяет: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  <w:tab w:val="num" w:pos="270"/>
        </w:tabs>
        <w:ind w:left="900" w:firstLine="0"/>
        <w:jc w:val="both"/>
        <w:rPr>
          <w:szCs w:val="28"/>
        </w:rPr>
      </w:pPr>
      <w:r>
        <w:rPr>
          <w:spacing w:val="-7"/>
          <w:szCs w:val="28"/>
        </w:rPr>
        <w:t>Четко осознавать цели и задачи методической работы.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</w:tabs>
        <w:ind w:left="900" w:firstLine="0"/>
        <w:jc w:val="both"/>
        <w:rPr>
          <w:szCs w:val="28"/>
        </w:rPr>
      </w:pPr>
      <w:r>
        <w:rPr>
          <w:spacing w:val="-7"/>
          <w:szCs w:val="28"/>
        </w:rPr>
        <w:t xml:space="preserve">Предварительно изучить педагогический коллектив, состояние образовательного </w:t>
      </w:r>
      <w:r>
        <w:rPr>
          <w:bCs/>
          <w:spacing w:val="-7"/>
          <w:szCs w:val="28"/>
        </w:rPr>
        <w:t xml:space="preserve">процесса, </w:t>
      </w:r>
      <w:r>
        <w:rPr>
          <w:spacing w:val="-9"/>
          <w:szCs w:val="28"/>
        </w:rPr>
        <w:t>методической работы.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</w:tabs>
        <w:ind w:left="900" w:right="1037" w:firstLine="0"/>
        <w:jc w:val="both"/>
        <w:rPr>
          <w:szCs w:val="28"/>
        </w:rPr>
      </w:pPr>
      <w:r>
        <w:rPr>
          <w:spacing w:val="-7"/>
          <w:szCs w:val="28"/>
        </w:rPr>
        <w:t xml:space="preserve">Целенаправленно отобрать содержание, организационные формы работы с </w:t>
      </w:r>
      <w:r>
        <w:rPr>
          <w:spacing w:val="-9"/>
          <w:szCs w:val="28"/>
        </w:rPr>
        <w:t>педагогическими и руководящими кадрами.</w:t>
      </w:r>
    </w:p>
    <w:p w:rsidR="00505098" w:rsidRDefault="00505098" w:rsidP="00505098">
      <w:pPr>
        <w:numPr>
          <w:ilvl w:val="0"/>
          <w:numId w:val="3"/>
        </w:numPr>
        <w:tabs>
          <w:tab w:val="clear" w:pos="1800"/>
        </w:tabs>
        <w:ind w:left="900" w:firstLine="0"/>
        <w:jc w:val="both"/>
        <w:rPr>
          <w:spacing w:val="-7"/>
          <w:szCs w:val="28"/>
        </w:rPr>
      </w:pPr>
      <w:r>
        <w:rPr>
          <w:spacing w:val="-7"/>
          <w:szCs w:val="28"/>
        </w:rPr>
        <w:t>Проектировать результаты методической работы</w:t>
      </w:r>
    </w:p>
    <w:p w:rsidR="00505098" w:rsidRDefault="00505098" w:rsidP="00505098">
      <w:pPr>
        <w:shd w:val="clear" w:color="auto" w:fill="FFFFFF"/>
        <w:ind w:left="36" w:firstLine="709"/>
        <w:rPr>
          <w:szCs w:val="28"/>
        </w:rPr>
      </w:pPr>
      <w:r>
        <w:rPr>
          <w:b/>
          <w:bCs/>
          <w:spacing w:val="-4"/>
          <w:szCs w:val="28"/>
        </w:rPr>
        <w:t>Наиболее распространенные ошибки при планировании: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7"/>
          <w:szCs w:val="28"/>
        </w:rPr>
        <w:t xml:space="preserve">Отсутствие четко определенной цели работы, сформулированной на основе глубокого </w:t>
      </w:r>
      <w:r>
        <w:rPr>
          <w:bCs/>
          <w:spacing w:val="-3"/>
          <w:szCs w:val="28"/>
        </w:rPr>
        <w:t xml:space="preserve">анализа, знания изменившейся социально-педагогической ситуации и требований к </w:t>
      </w:r>
      <w:r>
        <w:rPr>
          <w:bCs/>
          <w:spacing w:val="-4"/>
          <w:szCs w:val="28"/>
        </w:rPr>
        <w:t>современному педагогу;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ind w:right="1152"/>
        <w:jc w:val="both"/>
        <w:rPr>
          <w:szCs w:val="28"/>
        </w:rPr>
      </w:pPr>
      <w:r>
        <w:rPr>
          <w:bCs/>
          <w:szCs w:val="28"/>
          <w:lang w:val="ru-RU"/>
        </w:rPr>
        <w:t>о</w:t>
      </w:r>
      <w:r>
        <w:rPr>
          <w:bCs/>
          <w:szCs w:val="28"/>
        </w:rPr>
        <w:t>жидание инструкций, указаний, рекомендаций свыше и как следствие –  безынициативность</w:t>
      </w:r>
      <w:r>
        <w:rPr>
          <w:bCs/>
          <w:spacing w:val="-1"/>
          <w:w w:val="90"/>
          <w:szCs w:val="28"/>
        </w:rPr>
        <w:t>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5"/>
          <w:szCs w:val="28"/>
        </w:rPr>
        <w:t>примитивность планирования;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1"/>
          <w:w w:val="93"/>
          <w:szCs w:val="28"/>
        </w:rPr>
        <w:t>н</w:t>
      </w:r>
      <w:r>
        <w:rPr>
          <w:szCs w:val="28"/>
        </w:rPr>
        <w:t>еумение</w:t>
      </w:r>
      <w:r>
        <w:rPr>
          <w:bCs/>
          <w:szCs w:val="28"/>
        </w:rPr>
        <w:t xml:space="preserve"> привлекать к планированию педагогов и методический актив;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>
        <w:rPr>
          <w:bCs/>
          <w:szCs w:val="28"/>
          <w:lang w:val="ru-RU"/>
        </w:rPr>
        <w:t>н</w:t>
      </w:r>
      <w:r>
        <w:rPr>
          <w:bCs/>
          <w:szCs w:val="28"/>
        </w:rPr>
        <w:t>еконкретность и неопределенность спланированных дел;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н</w:t>
      </w:r>
      <w:r w:rsidRPr="008B62F0">
        <w:rPr>
          <w:szCs w:val="28"/>
        </w:rPr>
        <w:t>е учитываются результаты диагностики интересов и запросов учителей;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редко проводится работа по обобщению и распространению передового педагогического опыта;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не обсуждаются результаты курсовой подготовки педагогов;</w:t>
      </w:r>
    </w:p>
    <w:p w:rsidR="00505098" w:rsidRP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форма проведения занятий, его практическая часть не соответствуют теме.</w:t>
      </w:r>
    </w:p>
    <w:p w:rsidR="008B62F0" w:rsidRPr="008B62F0" w:rsidRDefault="008B62F0" w:rsidP="008B62F0">
      <w:pPr>
        <w:shd w:val="clear" w:color="auto" w:fill="FFFFFF"/>
        <w:ind w:left="360"/>
        <w:jc w:val="both"/>
        <w:rPr>
          <w:bCs/>
          <w:szCs w:val="28"/>
        </w:rPr>
      </w:pPr>
    </w:p>
    <w:p w:rsidR="00505098" w:rsidRDefault="00505098" w:rsidP="00505098">
      <w:pPr>
        <w:shd w:val="clear" w:color="auto" w:fill="FFFFFF"/>
        <w:ind w:left="18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КРИТЕРИИ ПЛАНИРОВАНИЯ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Положение о методическом объединении (утв. руководителем УО): общее положение, цель МР, основные задачи направления в содержании деятельности МО, формы работы, документация МО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Анализ работы за прошлый учебный год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Задачи на новый учебный год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Формы проведения МО</w:t>
      </w:r>
      <w:r w:rsidR="004D79F4">
        <w:rPr>
          <w:szCs w:val="28"/>
          <w:lang w:val="ru-RU"/>
        </w:rPr>
        <w:t>.</w:t>
      </w:r>
    </w:p>
    <w:p w:rsidR="00505098" w:rsidRDefault="00122975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Формы планирования (заседания</w:t>
      </w:r>
      <w:r w:rsidR="00505098">
        <w:rPr>
          <w:szCs w:val="28"/>
          <w:lang w:val="ru-RU"/>
        </w:rPr>
        <w:t>)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shd w:val="clear" w:color="auto" w:fill="FFFFFF"/>
        <w:ind w:left="180"/>
        <w:jc w:val="both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" w:right="317"/>
        <w:jc w:val="center"/>
        <w:rPr>
          <w:b/>
          <w:spacing w:val="-8"/>
          <w:szCs w:val="28"/>
          <w:lang w:val="ru-RU"/>
        </w:rPr>
      </w:pPr>
      <w:r>
        <w:rPr>
          <w:b/>
          <w:bCs/>
          <w:spacing w:val="-4"/>
          <w:szCs w:val="28"/>
        </w:rPr>
        <w:t xml:space="preserve">Основные </w:t>
      </w:r>
      <w:r>
        <w:rPr>
          <w:b/>
          <w:spacing w:val="-4"/>
          <w:szCs w:val="28"/>
        </w:rPr>
        <w:t xml:space="preserve">направления методической </w:t>
      </w:r>
      <w:r>
        <w:rPr>
          <w:b/>
          <w:bCs/>
          <w:spacing w:val="-4"/>
          <w:szCs w:val="28"/>
        </w:rPr>
        <w:t xml:space="preserve">работы, которые </w:t>
      </w:r>
      <w:r>
        <w:rPr>
          <w:b/>
          <w:spacing w:val="-4"/>
          <w:szCs w:val="28"/>
        </w:rPr>
        <w:t xml:space="preserve">необходимо учитывать при </w:t>
      </w:r>
      <w:r>
        <w:rPr>
          <w:b/>
          <w:spacing w:val="-8"/>
          <w:szCs w:val="28"/>
        </w:rPr>
        <w:t>планировании</w:t>
      </w:r>
    </w:p>
    <w:p w:rsidR="00505098" w:rsidRDefault="00505098" w:rsidP="00505098">
      <w:pPr>
        <w:shd w:val="clear" w:color="auto" w:fill="FFFFFF"/>
        <w:ind w:left="7" w:right="317"/>
        <w:jc w:val="center"/>
        <w:rPr>
          <w:b/>
          <w:szCs w:val="28"/>
          <w:lang w:val="ru-RU"/>
        </w:rPr>
      </w:pPr>
    </w:p>
    <w:p w:rsidR="00505098" w:rsidRPr="0021137E" w:rsidRDefault="00505098" w:rsidP="00505098">
      <w:pPr>
        <w:shd w:val="clear" w:color="auto" w:fill="FFFFFF"/>
        <w:ind w:left="230"/>
        <w:jc w:val="both"/>
        <w:rPr>
          <w:lang w:val="ru-RU"/>
        </w:rPr>
      </w:pPr>
      <w:r w:rsidRPr="0021137E">
        <w:rPr>
          <w:bCs/>
          <w:w w:val="92"/>
        </w:rPr>
        <w:t>• работа с нормативными документами;</w:t>
      </w:r>
    </w:p>
    <w:p w:rsidR="00505098" w:rsidRPr="0021137E" w:rsidRDefault="00505098" w:rsidP="00505098">
      <w:pPr>
        <w:shd w:val="clear" w:color="auto" w:fill="FFFFFF"/>
        <w:ind w:left="230"/>
        <w:jc w:val="both"/>
      </w:pPr>
      <w:r w:rsidRPr="0021137E">
        <w:rPr>
          <w:bCs/>
          <w:w w:val="89"/>
        </w:rPr>
        <w:t>• реализация общешкольной методической темы,</w:t>
      </w:r>
    </w:p>
    <w:p w:rsidR="00505098" w:rsidRPr="0021137E" w:rsidRDefault="00505098" w:rsidP="00505098">
      <w:pPr>
        <w:shd w:val="clear" w:color="auto" w:fill="FFFFFF"/>
        <w:ind w:left="238"/>
        <w:jc w:val="both"/>
        <w:rPr>
          <w:lang w:val="ru-RU"/>
        </w:rPr>
      </w:pPr>
      <w:r w:rsidRPr="0021137E">
        <w:rPr>
          <w:bCs/>
          <w:w w:val="91"/>
        </w:rPr>
        <w:t>• диагностическая работа;</w:t>
      </w:r>
    </w:p>
    <w:p w:rsidR="00505098" w:rsidRPr="0021137E" w:rsidRDefault="00505098" w:rsidP="00505098">
      <w:pPr>
        <w:shd w:val="clear" w:color="auto" w:fill="FFFFFF"/>
        <w:ind w:left="238"/>
        <w:jc w:val="both"/>
        <w:rPr>
          <w:lang w:val="ru-RU"/>
        </w:rPr>
      </w:pPr>
      <w:r w:rsidRPr="0021137E">
        <w:rPr>
          <w:bCs/>
          <w:w w:val="107"/>
        </w:rPr>
        <w:t>•  обобщение опыта работы педагогов</w:t>
      </w:r>
      <w:r w:rsidRPr="0021137E">
        <w:rPr>
          <w:bCs/>
          <w:w w:val="107"/>
          <w:lang w:val="ru-RU"/>
        </w:rPr>
        <w:t>;</w:t>
      </w:r>
    </w:p>
    <w:p w:rsidR="00505098" w:rsidRPr="0021137E" w:rsidRDefault="00505098" w:rsidP="00505098">
      <w:pPr>
        <w:shd w:val="clear" w:color="auto" w:fill="FFFFFF"/>
        <w:ind w:left="245"/>
        <w:jc w:val="both"/>
        <w:rPr>
          <w:lang w:val="ru-RU"/>
        </w:rPr>
      </w:pPr>
      <w:r w:rsidRPr="0021137E">
        <w:rPr>
          <w:bCs/>
          <w:w w:val="91"/>
        </w:rPr>
        <w:t>• работа с молодыми и начинающими педагогами</w:t>
      </w:r>
      <w:r w:rsidRPr="0021137E">
        <w:rPr>
          <w:bCs/>
          <w:w w:val="91"/>
          <w:lang w:val="ru-RU"/>
        </w:rPr>
        <w:t xml:space="preserve"> в форме наставничества</w:t>
      </w:r>
      <w:r w:rsidRPr="0021137E">
        <w:rPr>
          <w:bCs/>
          <w:w w:val="91"/>
        </w:rPr>
        <w:t>;</w:t>
      </w:r>
    </w:p>
    <w:p w:rsidR="00505098" w:rsidRPr="0021137E" w:rsidRDefault="00505098" w:rsidP="00505098">
      <w:pPr>
        <w:shd w:val="clear" w:color="auto" w:fill="FFFFFF"/>
        <w:ind w:left="245"/>
        <w:jc w:val="both"/>
      </w:pPr>
      <w:r w:rsidRPr="0021137E">
        <w:rPr>
          <w:bCs/>
          <w:w w:val="93"/>
        </w:rPr>
        <w:t xml:space="preserve">• организация педагогических советов, семинаров, методических совещаний </w:t>
      </w:r>
      <w:r w:rsidRPr="0021137E">
        <w:rPr>
          <w:bCs/>
          <w:spacing w:val="24"/>
          <w:w w:val="93"/>
        </w:rPr>
        <w:t>и т.д.</w:t>
      </w:r>
      <w:r w:rsidRPr="0021137E">
        <w:rPr>
          <w:bCs/>
          <w:w w:val="93"/>
        </w:rPr>
        <w:t>;</w:t>
      </w:r>
    </w:p>
    <w:p w:rsidR="00505098" w:rsidRPr="0021137E" w:rsidRDefault="00505098" w:rsidP="00505098">
      <w:pPr>
        <w:shd w:val="clear" w:color="auto" w:fill="FFFFFF"/>
        <w:ind w:left="245"/>
        <w:jc w:val="both"/>
        <w:rPr>
          <w:lang w:val="ru-RU"/>
        </w:rPr>
      </w:pPr>
      <w:r w:rsidRPr="0021137E">
        <w:rPr>
          <w:bCs/>
          <w:w w:val="93"/>
        </w:rPr>
        <w:t>• организация различных конкурсов, смотров;</w:t>
      </w:r>
    </w:p>
    <w:p w:rsidR="00505098" w:rsidRPr="0021137E" w:rsidRDefault="00505098" w:rsidP="00505098">
      <w:pPr>
        <w:shd w:val="clear" w:color="auto" w:fill="FFFFFF"/>
        <w:ind w:left="245"/>
        <w:jc w:val="both"/>
        <w:rPr>
          <w:lang w:val="ru-RU"/>
        </w:rPr>
      </w:pPr>
      <w:r w:rsidRPr="0021137E">
        <w:rPr>
          <w:bCs/>
          <w:w w:val="95"/>
        </w:rPr>
        <w:t>• апробация учебников и УМК нового поколения;</w:t>
      </w:r>
    </w:p>
    <w:p w:rsidR="00505098" w:rsidRPr="0021137E" w:rsidRDefault="00505098" w:rsidP="0021137E">
      <w:pPr>
        <w:shd w:val="clear" w:color="auto" w:fill="FFFFFF"/>
        <w:ind w:left="396" w:hanging="151"/>
        <w:rPr>
          <w:lang w:val="ru-RU"/>
        </w:rPr>
      </w:pPr>
      <w:r w:rsidRPr="0021137E">
        <w:rPr>
          <w:bCs/>
          <w:w w:val="93"/>
        </w:rPr>
        <w:lastRenderedPageBreak/>
        <w:t>•методическое сопровождение опытно-поисковой, экспериментальной,инновационной</w:t>
      </w:r>
      <w:r w:rsidRPr="0021137E">
        <w:rPr>
          <w:bCs/>
          <w:spacing w:val="-1"/>
          <w:w w:val="91"/>
        </w:rPr>
        <w:t>деятельности;</w:t>
      </w:r>
    </w:p>
    <w:p w:rsidR="00505098" w:rsidRPr="0021137E" w:rsidRDefault="00505098" w:rsidP="0021137E">
      <w:pPr>
        <w:shd w:val="clear" w:color="auto" w:fill="FFFFFF"/>
        <w:ind w:left="252"/>
      </w:pPr>
      <w:r w:rsidRPr="0021137E">
        <w:rPr>
          <w:bCs/>
          <w:w w:val="91"/>
        </w:rPr>
        <w:t>• работа с педагогами, имеющими различный уровень профессионального мастерства;</w:t>
      </w:r>
    </w:p>
    <w:p w:rsidR="00505098" w:rsidRPr="0021137E" w:rsidRDefault="00505098" w:rsidP="00505098">
      <w:pPr>
        <w:shd w:val="clear" w:color="auto" w:fill="FFFFFF"/>
        <w:ind w:left="252"/>
        <w:jc w:val="both"/>
        <w:rPr>
          <w:bCs/>
          <w:w w:val="101"/>
          <w:lang w:val="ru-RU"/>
        </w:rPr>
      </w:pPr>
      <w:r w:rsidRPr="0021137E">
        <w:rPr>
          <w:bCs/>
          <w:w w:val="101"/>
        </w:rPr>
        <w:t>• анализ деятельности методической службы.</w:t>
      </w:r>
    </w:p>
    <w:p w:rsidR="00505098" w:rsidRPr="0021137E" w:rsidRDefault="00505098" w:rsidP="00505098">
      <w:pPr>
        <w:shd w:val="clear" w:color="auto" w:fill="FFFFFF"/>
        <w:ind w:left="252"/>
        <w:jc w:val="both"/>
        <w:rPr>
          <w:bCs/>
          <w:w w:val="101"/>
          <w:lang w:val="ru-RU"/>
        </w:rPr>
      </w:pPr>
    </w:p>
    <w:p w:rsidR="00505098" w:rsidRDefault="008B62F0" w:rsidP="0021137E">
      <w:pPr>
        <w:pStyle w:val="a3"/>
        <w:jc w:val="left"/>
        <w:rPr>
          <w:bCs w:val="0"/>
          <w:sz w:val="24"/>
          <w:lang w:val="be-BY"/>
        </w:rPr>
      </w:pPr>
      <w:r>
        <w:rPr>
          <w:b w:val="0"/>
          <w:w w:val="101"/>
          <w:sz w:val="24"/>
          <w:lang w:val="be-BY"/>
        </w:rPr>
        <w:t xml:space="preserve">                            </w:t>
      </w:r>
      <w:r w:rsidR="00505098">
        <w:rPr>
          <w:bCs w:val="0"/>
          <w:sz w:val="24"/>
          <w:lang w:val="be-BY"/>
        </w:rPr>
        <w:t>Под задачами методической работы мы понимаем: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 xml:space="preserve"> Оказание помощи учителям в планировании, организации и анализе педагогической деятельности, в развитии современного</w:t>
      </w:r>
      <w:r w:rsidR="004D79F4">
        <w:t xml:space="preserve"> стиля педагогического мышления</w:t>
      </w:r>
      <w:r w:rsidR="004D79F4"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Изучение и внедрение п</w:t>
      </w:r>
      <w:r w:rsidR="004D79F4">
        <w:t>ередового педагогического опыта</w:t>
      </w:r>
      <w:r w:rsidR="004D79F4"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Ознакомление с достижениями психолого-педагогической науки с целью повышения научного уровня учителя.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 xml:space="preserve"> Непрерывное самообразование учителя и повышение уровня профессионального мастерства</w:t>
      </w:r>
      <w:r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Включение учителя в творческий поиск, в инновационную, опытно-экспериментальную,  научно-исследовательскую деятельность</w:t>
      </w:r>
      <w:r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Оказание реальной действенной помощи учителям, которые в ней нуждаются</w:t>
      </w:r>
      <w:r>
        <w:rPr>
          <w:lang w:val="ru-RU"/>
        </w:rPr>
        <w:t>.</w:t>
      </w:r>
    </w:p>
    <w:p w:rsidR="00505098" w:rsidRDefault="00505098" w:rsidP="00505098">
      <w:pPr>
        <w:shd w:val="clear" w:color="auto" w:fill="FFFFFF"/>
        <w:ind w:left="252"/>
        <w:rPr>
          <w:lang w:val="ru-RU"/>
        </w:rPr>
      </w:pPr>
      <w:r>
        <w:t>Достижение оптимального уровня образования, воспитанности и развития школьников.</w:t>
      </w:r>
    </w:p>
    <w:p w:rsidR="00505098" w:rsidRDefault="00505098" w:rsidP="00505098">
      <w:pPr>
        <w:shd w:val="clear" w:color="auto" w:fill="FFFFFF"/>
        <w:ind w:left="252"/>
        <w:rPr>
          <w:lang w:val="ru-RU"/>
        </w:rPr>
      </w:pPr>
    </w:p>
    <w:p w:rsidR="00505098" w:rsidRDefault="0021137E" w:rsidP="00505098">
      <w:pPr>
        <w:pStyle w:val="5"/>
        <w:rPr>
          <w:sz w:val="24"/>
          <w:lang w:val="ru-RU"/>
        </w:rPr>
      </w:pPr>
      <w:r w:rsidRPr="00D860F2">
        <w:rPr>
          <w:sz w:val="24"/>
          <w:lang w:val="ru-RU"/>
        </w:rPr>
        <w:t xml:space="preserve">                </w:t>
      </w:r>
      <w:r w:rsidR="00505098">
        <w:rPr>
          <w:sz w:val="24"/>
        </w:rPr>
        <w:t>Структура  планирования работы методического объединения</w:t>
      </w:r>
    </w:p>
    <w:p w:rsidR="00505098" w:rsidRDefault="008B62F0" w:rsidP="008B62F0">
      <w:pPr>
        <w:rPr>
          <w:b/>
          <w:szCs w:val="28"/>
          <w:u w:val="single"/>
        </w:rPr>
      </w:pPr>
      <w:r>
        <w:rPr>
          <w:lang w:val="ru-RU"/>
        </w:rPr>
        <w:t xml:space="preserve">                      </w:t>
      </w:r>
      <w:r w:rsidR="00505098">
        <w:rPr>
          <w:b/>
          <w:szCs w:val="28"/>
          <w:u w:val="single"/>
        </w:rPr>
        <w:t>Примерные  цели деятельности методического объединения:</w:t>
      </w:r>
    </w:p>
    <w:p w:rsidR="00505098" w:rsidRDefault="00505098" w:rsidP="00505098">
      <w:pPr>
        <w:rPr>
          <w:b/>
          <w:szCs w:val="28"/>
          <w:u w:val="single"/>
        </w:rPr>
      </w:pP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Повышение теоретического, методического, профессионального мастерства учителя.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Вооружение педагогов эффективными методами, приемами и технологиями организации урочной и внеурочной деятельности.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Изучение </w:t>
      </w:r>
      <w:r>
        <w:rPr>
          <w:szCs w:val="28"/>
          <w:lang w:val="ru-RU"/>
        </w:rPr>
        <w:t xml:space="preserve">нормативно-правовых </w:t>
      </w:r>
      <w:r>
        <w:rPr>
          <w:szCs w:val="28"/>
        </w:rPr>
        <w:t xml:space="preserve">документов по </w:t>
      </w:r>
      <w:r>
        <w:rPr>
          <w:szCs w:val="28"/>
          <w:lang w:val="ru-RU"/>
        </w:rPr>
        <w:t>организации образовательного процесса в начальной школе</w:t>
      </w:r>
      <w:r>
        <w:rPr>
          <w:szCs w:val="28"/>
        </w:rPr>
        <w:t>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Эффективное использование в деятельности МО программных документов.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Изучение достижений положительного педагогического опыта и достижений педагогической науки и практики.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творческого потенциала педагогов средствами …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у педагогов способности к рефлексивной оценке своих достижений.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потребности педагогов в повышении своей профессиональной культуры.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положительной профессиональной мотивации учителя в стремлении к профессиональному росту.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коммуникативной культуры педагога.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Организация работы педагогов по развитию индивидуальных умений учащихся  на всех этапах урока.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рефлексивной культуры учителя.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культуры качественного использования информационных технологий на уроке.</w:t>
      </w:r>
    </w:p>
    <w:p w:rsidR="00505098" w:rsidRDefault="00505098" w:rsidP="00505098">
      <w:pPr>
        <w:shd w:val="clear" w:color="auto" w:fill="FFFFFF"/>
        <w:tabs>
          <w:tab w:val="num" w:pos="450"/>
        </w:tabs>
        <w:rPr>
          <w:bCs/>
          <w:w w:val="101"/>
          <w:szCs w:val="28"/>
          <w:lang w:val="ru-RU"/>
        </w:rPr>
      </w:pPr>
      <w:r>
        <w:rPr>
          <w:b/>
          <w:bCs/>
          <w:szCs w:val="28"/>
          <w:lang w:val="ru-RU"/>
        </w:rPr>
        <w:t>14.</w:t>
      </w:r>
      <w:r w:rsidR="008B62F0">
        <w:rPr>
          <w:b/>
          <w:bCs/>
          <w:szCs w:val="28"/>
          <w:lang w:val="ru-RU"/>
        </w:rPr>
        <w:t xml:space="preserve">   </w:t>
      </w:r>
      <w:r>
        <w:rPr>
          <w:szCs w:val="28"/>
        </w:rPr>
        <w:t>Повышение эффективности урока на всех этапах обучения в школе.</w:t>
      </w:r>
    </w:p>
    <w:p w:rsidR="00505098" w:rsidRDefault="008B62F0" w:rsidP="00505098">
      <w:pPr>
        <w:pStyle w:val="a5"/>
        <w:jc w:val="center"/>
        <w:rPr>
          <w:b/>
          <w:szCs w:val="28"/>
          <w:u w:val="single"/>
        </w:rPr>
      </w:pPr>
      <w:r>
        <w:rPr>
          <w:b/>
          <w:szCs w:val="28"/>
          <w:u w:val="single"/>
          <w:lang w:val="be-BY"/>
        </w:rPr>
        <w:t xml:space="preserve"> </w:t>
      </w:r>
      <w:r w:rsidR="00505098">
        <w:rPr>
          <w:b/>
          <w:szCs w:val="28"/>
          <w:u w:val="single"/>
        </w:rPr>
        <w:t>Примерные задачи методической работы: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повысить профессиональный и культурный уровень преподавателей;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стимулировать их служебную и общественную активность;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обновить и совершенствовать знания в области преподаваемой дисциплины;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совершенствовать педагогическое и методическое мастерство на основе идей педагогов-новаторов и творчески работающих преподавателей;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совершенствовать методы и стиль взаимодействия на принципах гуманизации, демократизации и гласности;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lastRenderedPageBreak/>
        <w:t>совершенствовать деятельность по организации и содействию творческой, активной, самостоятельной работы педагогов, как на уроках, так и во вне учебное время;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формировать умения и навыки анализа образовательного процесса в целом и самоанализа своей учебно-воспитательной деятельности в частности;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выявлять, обобщать и внедрять передовой педагогический опыт;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w w:val="92"/>
          <w:szCs w:val="28"/>
        </w:rPr>
      </w:pPr>
      <w:r>
        <w:rPr>
          <w:szCs w:val="28"/>
        </w:rPr>
        <w:t>приобщать преподавателей к исследовательской деятельности и др.</w:t>
      </w:r>
    </w:p>
    <w:p w:rsidR="00505098" w:rsidRPr="008B62F0" w:rsidRDefault="006149E7" w:rsidP="006149E7">
      <w:pPr>
        <w:spacing w:before="100" w:beforeAutospacing="1" w:after="100" w:afterAutospacing="1"/>
        <w:ind w:left="142"/>
        <w:jc w:val="both"/>
        <w:rPr>
          <w:bCs/>
          <w:w w:val="91"/>
          <w:szCs w:val="28"/>
        </w:rPr>
      </w:pPr>
      <w:r>
        <w:rPr>
          <w:bCs/>
          <w:w w:val="91"/>
          <w:szCs w:val="28"/>
        </w:rPr>
        <w:t xml:space="preserve">              </w:t>
      </w:r>
      <w:r w:rsidR="00505098">
        <w:rPr>
          <w:bCs/>
          <w:w w:val="91"/>
          <w:szCs w:val="28"/>
        </w:rPr>
        <w:t>Чтобы план был рабочим, чтобы для большинства педагогов его исполнение не было тяжело</w:t>
      </w:r>
      <w:r w:rsidR="008B62F0">
        <w:rPr>
          <w:bCs/>
          <w:w w:val="91"/>
          <w:szCs w:val="28"/>
        </w:rPr>
        <w:t xml:space="preserve">й </w:t>
      </w:r>
      <w:r w:rsidR="00505098">
        <w:rPr>
          <w:bCs/>
          <w:w w:val="93"/>
          <w:szCs w:val="28"/>
        </w:rPr>
        <w:t xml:space="preserve">нагрузкой, необходимо включать такие формы работы, темы для обсуждения, которые актуальны </w:t>
      </w:r>
      <w:r w:rsidR="00505098">
        <w:rPr>
          <w:bCs/>
          <w:w w:val="90"/>
          <w:szCs w:val="28"/>
        </w:rPr>
        <w:t xml:space="preserve">для членов коллектива. Правильно их выбрать поможет грамотный анализ, педагогическая </w:t>
      </w:r>
      <w:r w:rsidR="00505098">
        <w:rPr>
          <w:bCs/>
          <w:w w:val="92"/>
          <w:szCs w:val="28"/>
        </w:rPr>
        <w:t>диагностика, привлечение к составлению плана различных категорий руководителей и педагогов.</w:t>
      </w:r>
    </w:p>
    <w:p w:rsidR="00505098" w:rsidRDefault="00505098" w:rsidP="00505098">
      <w:pPr>
        <w:shd w:val="clear" w:color="auto" w:fill="FFFFFF"/>
        <w:ind w:left="79" w:firstLine="709"/>
        <w:jc w:val="both"/>
        <w:rPr>
          <w:bCs/>
          <w:w w:val="92"/>
          <w:szCs w:val="28"/>
          <w:lang w:val="ru-RU"/>
        </w:rPr>
      </w:pPr>
      <w:r>
        <w:rPr>
          <w:bCs/>
          <w:w w:val="92"/>
          <w:szCs w:val="28"/>
        </w:rPr>
        <w:t xml:space="preserve">Следующий залог успеха плана - включение в систему методической работы активных форм и </w:t>
      </w:r>
      <w:r>
        <w:rPr>
          <w:bCs/>
          <w:w w:val="91"/>
          <w:szCs w:val="28"/>
        </w:rPr>
        <w:t xml:space="preserve">методов. Чем выше активность педагогов, тем успешнее идет формирование знаний. Это </w:t>
      </w:r>
      <w:r>
        <w:rPr>
          <w:bCs/>
          <w:w w:val="92"/>
          <w:szCs w:val="28"/>
        </w:rPr>
        <w:t>приводит нс только к лучшему пониманию, запоминанию и воспроизведению новой информации, но и вырабатывает умение применять полученные знания на практике.</w:t>
      </w:r>
    </w:p>
    <w:p w:rsidR="00505098" w:rsidRDefault="00505098" w:rsidP="00505098">
      <w:pPr>
        <w:shd w:val="clear" w:color="auto" w:fill="FFFFFF"/>
        <w:ind w:left="79" w:firstLine="709"/>
        <w:jc w:val="both"/>
        <w:rPr>
          <w:bCs/>
          <w:w w:val="92"/>
          <w:szCs w:val="28"/>
          <w:lang w:val="ru-RU"/>
        </w:rPr>
      </w:pPr>
    </w:p>
    <w:tbl>
      <w:tblPr>
        <w:tblpPr w:leftFromText="180" w:rightFromText="180" w:vertAnchor="text" w:horzAnchor="margin" w:tblpX="40" w:tblpY="4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24"/>
      </w:tblGrid>
      <w:tr w:rsidR="00505098" w:rsidTr="00E76621">
        <w:trPr>
          <w:trHeight w:val="1260"/>
        </w:trPr>
        <w:tc>
          <w:tcPr>
            <w:tcW w:w="9424" w:type="dxa"/>
          </w:tcPr>
          <w:p w:rsidR="00505098" w:rsidRDefault="00A409B9" w:rsidP="00E76621">
            <w:pPr>
              <w:ind w:left="-57"/>
              <w:outlineLv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</w:t>
            </w:r>
            <w:r w:rsidR="00505098">
              <w:rPr>
                <w:b/>
              </w:rPr>
              <w:t xml:space="preserve">                                    </w:t>
            </w:r>
            <w:r w:rsidR="00E76621">
              <w:rPr>
                <w:b/>
              </w:rPr>
              <w:t xml:space="preserve">                       </w:t>
            </w:r>
            <w:r w:rsidR="001143DB">
              <w:rPr>
                <w:b/>
                <w:lang w:val="ru-RU"/>
              </w:rPr>
              <w:t xml:space="preserve">                </w:t>
            </w:r>
            <w:r w:rsidR="00E76621">
              <w:rPr>
                <w:b/>
              </w:rPr>
              <w:t xml:space="preserve">  </w:t>
            </w:r>
            <w:r w:rsidR="00505098">
              <w:rPr>
                <w:b/>
              </w:rPr>
              <w:t>УТВЕРЖ</w:t>
            </w:r>
            <w:r w:rsidR="00505098">
              <w:rPr>
                <w:b/>
                <w:lang w:val="ru-RU"/>
              </w:rPr>
              <w:t>Д</w:t>
            </w:r>
            <w:r w:rsidR="008B62F0">
              <w:rPr>
                <w:b/>
                <w:lang w:val="ru-RU"/>
              </w:rPr>
              <w:t>АЮ</w:t>
            </w:r>
          </w:p>
          <w:p w:rsidR="00505098" w:rsidRPr="00E76621" w:rsidRDefault="00E76621" w:rsidP="00E76621">
            <w:pPr>
              <w:ind w:left="-57"/>
              <w:outlineLvl w:val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505098" w:rsidRPr="00A409B9" w:rsidRDefault="00A409B9" w:rsidP="00E76621">
            <w:pPr>
              <w:ind w:left="-57"/>
              <w:outlineLvl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                                      </w:t>
            </w:r>
            <w:r w:rsidR="00505098">
              <w:rPr>
                <w:bCs/>
                <w:lang w:val="ru-RU"/>
              </w:rPr>
              <w:t xml:space="preserve">                       </w:t>
            </w:r>
            <w:r w:rsidR="00E76621">
              <w:rPr>
                <w:bCs/>
                <w:lang w:val="ru-RU"/>
              </w:rPr>
              <w:t xml:space="preserve">                  </w:t>
            </w:r>
            <w:r w:rsidR="001143DB">
              <w:rPr>
                <w:bCs/>
                <w:lang w:val="ru-RU"/>
              </w:rPr>
              <w:t xml:space="preserve">                    </w:t>
            </w:r>
            <w:r w:rsidR="00E76621">
              <w:rPr>
                <w:bCs/>
                <w:lang w:val="ru-RU"/>
              </w:rPr>
              <w:t xml:space="preserve">  </w:t>
            </w:r>
            <w:r w:rsidR="00505098">
              <w:rPr>
                <w:bCs/>
                <w:lang w:val="ru-RU"/>
              </w:rPr>
              <w:t xml:space="preserve">Директор УО </w:t>
            </w:r>
          </w:p>
          <w:p w:rsidR="00505098" w:rsidRPr="00E76621" w:rsidRDefault="00E76621" w:rsidP="00E76621">
            <w:pPr>
              <w:ind w:left="-57"/>
              <w:outlineLvl w:val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</w:p>
          <w:p w:rsidR="00505098" w:rsidRDefault="00505098" w:rsidP="00E76621">
            <w:pPr>
              <w:ind w:left="-57"/>
              <w:outlineLvl w:val="0"/>
              <w:rPr>
                <w:lang w:val="ru-RU"/>
              </w:rPr>
            </w:pPr>
          </w:p>
          <w:p w:rsidR="00505098" w:rsidRDefault="00505098" w:rsidP="00E76621">
            <w:pPr>
              <w:ind w:left="-57"/>
              <w:outlineLvl w:val="0"/>
            </w:pPr>
          </w:p>
          <w:p w:rsidR="00505098" w:rsidRDefault="00505098" w:rsidP="00E76621">
            <w:pPr>
              <w:ind w:left="-57" w:right="355"/>
              <w:outlineLvl w:val="0"/>
              <w:rPr>
                <w:b/>
                <w:bCs/>
                <w:szCs w:val="28"/>
              </w:rPr>
            </w:pPr>
          </w:p>
          <w:p w:rsidR="00505098" w:rsidRDefault="00505098" w:rsidP="00E76621">
            <w:pPr>
              <w:ind w:left="-540" w:right="355" w:firstLine="54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 работы</w:t>
            </w:r>
          </w:p>
          <w:p w:rsidR="00505098" w:rsidRDefault="00505098" w:rsidP="00E76621">
            <w:pPr>
              <w:ind w:left="-540" w:right="355" w:firstLine="540"/>
              <w:jc w:val="center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</w:rPr>
              <w:t xml:space="preserve"> </w:t>
            </w:r>
            <w:r w:rsidR="001143DB">
              <w:rPr>
                <w:b/>
                <w:bCs/>
                <w:szCs w:val="28"/>
                <w:lang w:val="ru-RU"/>
              </w:rPr>
              <w:t xml:space="preserve">  </w:t>
            </w:r>
            <w:r>
              <w:rPr>
                <w:b/>
                <w:bCs/>
                <w:szCs w:val="28"/>
              </w:rPr>
              <w:t xml:space="preserve">методического объединения  учителей </w:t>
            </w:r>
            <w:r>
              <w:rPr>
                <w:b/>
                <w:bCs/>
                <w:szCs w:val="28"/>
                <w:lang w:val="ru-RU"/>
              </w:rPr>
              <w:t>нача</w:t>
            </w:r>
            <w:r w:rsidR="005D5397">
              <w:rPr>
                <w:b/>
                <w:bCs/>
                <w:szCs w:val="28"/>
                <w:lang w:val="ru-RU"/>
              </w:rPr>
              <w:t xml:space="preserve">льных классов </w:t>
            </w:r>
            <w:r w:rsidR="00122975">
              <w:rPr>
                <w:b/>
                <w:bCs/>
                <w:szCs w:val="28"/>
                <w:lang w:val="ru-RU"/>
              </w:rPr>
              <w:t>(например)</w:t>
            </w:r>
          </w:p>
          <w:p w:rsidR="00505098" w:rsidRDefault="0021137E" w:rsidP="00E76621">
            <w:pPr>
              <w:ind w:left="-540" w:right="355" w:firstLine="54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 20</w:t>
            </w:r>
            <w:r w:rsidR="00117C13">
              <w:rPr>
                <w:b/>
                <w:bCs/>
                <w:szCs w:val="28"/>
                <w:lang w:val="ru-RU"/>
              </w:rPr>
              <w:t>22</w:t>
            </w:r>
            <w:r>
              <w:rPr>
                <w:b/>
                <w:bCs/>
                <w:szCs w:val="28"/>
              </w:rPr>
              <w:t>/20</w:t>
            </w:r>
            <w:r w:rsidR="00117C13">
              <w:rPr>
                <w:b/>
                <w:bCs/>
                <w:szCs w:val="28"/>
                <w:lang w:val="ru-RU"/>
              </w:rPr>
              <w:t>23</w:t>
            </w:r>
            <w:r w:rsidRPr="00D860F2">
              <w:rPr>
                <w:b/>
                <w:bCs/>
                <w:szCs w:val="28"/>
                <w:lang w:val="ru-RU"/>
              </w:rPr>
              <w:t xml:space="preserve"> </w:t>
            </w:r>
            <w:r w:rsidR="00505098">
              <w:rPr>
                <w:b/>
                <w:bCs/>
                <w:szCs w:val="28"/>
              </w:rPr>
              <w:t>учебный год</w:t>
            </w:r>
          </w:p>
          <w:p w:rsidR="00505098" w:rsidRDefault="00505098" w:rsidP="00E76621">
            <w:pPr>
              <w:ind w:left="2160" w:right="361" w:hanging="180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u w:val="single"/>
              </w:rPr>
              <w:t>Цель:</w:t>
            </w:r>
          </w:p>
          <w:p w:rsidR="00505098" w:rsidRDefault="00505098" w:rsidP="00E76621">
            <w:pPr>
              <w:rPr>
                <w:b/>
                <w:bCs/>
                <w:szCs w:val="28"/>
              </w:rPr>
            </w:pPr>
          </w:p>
          <w:p w:rsidR="00505098" w:rsidRDefault="00505098" w:rsidP="00E76621">
            <w:pPr>
              <w:ind w:left="360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Задачи:</w:t>
            </w:r>
          </w:p>
          <w:p w:rsidR="00505098" w:rsidRDefault="00505098" w:rsidP="00E76621">
            <w:pPr>
              <w:spacing w:before="100" w:beforeAutospacing="1" w:after="100" w:afterAutospacing="1"/>
              <w:ind w:left="360" w:right="30"/>
              <w:rPr>
                <w:b/>
                <w:i/>
                <w:szCs w:val="28"/>
              </w:rPr>
            </w:pPr>
          </w:p>
        </w:tc>
      </w:tr>
    </w:tbl>
    <w:p w:rsidR="00EB2A80" w:rsidRDefault="00EB2A80" w:rsidP="00505098">
      <w:pPr>
        <w:spacing w:before="100" w:beforeAutospacing="1" w:after="100" w:afterAutospacing="1"/>
        <w:ind w:right="30"/>
        <w:rPr>
          <w:b/>
          <w:bCs/>
          <w:szCs w:val="28"/>
          <w:lang w:val="ru-RU"/>
        </w:rPr>
      </w:pPr>
    </w:p>
    <w:p w:rsidR="00505098" w:rsidRPr="00D860F2" w:rsidRDefault="00EB2A80" w:rsidP="00505098">
      <w:pPr>
        <w:spacing w:before="100" w:beforeAutospacing="1" w:after="100" w:afterAutospacing="1"/>
        <w:ind w:right="30"/>
        <w:rPr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                        </w:t>
      </w:r>
      <w:r w:rsidR="0021137E" w:rsidRPr="0021137E">
        <w:rPr>
          <w:b/>
          <w:szCs w:val="28"/>
          <w:lang w:val="ru-RU"/>
        </w:rPr>
        <w:t xml:space="preserve"> </w:t>
      </w:r>
      <w:r w:rsidR="00505098">
        <w:rPr>
          <w:b/>
          <w:szCs w:val="28"/>
        </w:rPr>
        <w:t xml:space="preserve">Название </w:t>
      </w:r>
      <w:r w:rsidR="00505098">
        <w:rPr>
          <w:b/>
          <w:szCs w:val="28"/>
          <w:u w:val="single"/>
        </w:rPr>
        <w:t>темы</w:t>
      </w:r>
      <w:r w:rsidR="00505098">
        <w:rPr>
          <w:b/>
          <w:szCs w:val="28"/>
          <w:u w:val="single"/>
          <w:lang w:val="ru-RU"/>
        </w:rPr>
        <w:t xml:space="preserve"> заседаний</w:t>
      </w:r>
      <w:r w:rsidR="00505098">
        <w:rPr>
          <w:b/>
          <w:szCs w:val="28"/>
          <w:u w:val="single"/>
        </w:rPr>
        <w:t>,  формы организации</w:t>
      </w:r>
      <w:r w:rsidR="00D860F2">
        <w:rPr>
          <w:b/>
          <w:szCs w:val="28"/>
          <w:u w:val="single"/>
          <w:lang w:val="ru-RU"/>
        </w:rPr>
        <w:t xml:space="preserve"> (пример)</w:t>
      </w:r>
    </w:p>
    <w:tbl>
      <w:tblPr>
        <w:tblW w:w="94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104"/>
        <w:gridCol w:w="2970"/>
        <w:gridCol w:w="1701"/>
        <w:gridCol w:w="1985"/>
      </w:tblGrid>
      <w:tr w:rsidR="00505098" w:rsidTr="00E76621">
        <w:tc>
          <w:tcPr>
            <w:tcW w:w="686" w:type="dxa"/>
          </w:tcPr>
          <w:p w:rsidR="00505098" w:rsidRDefault="00505098" w:rsidP="00122975">
            <w:pPr>
              <w:tabs>
                <w:tab w:val="left" w:pos="440"/>
              </w:tabs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мероприятия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Форма организации, форма проведения</w:t>
            </w:r>
          </w:p>
        </w:tc>
        <w:tc>
          <w:tcPr>
            <w:tcW w:w="1701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Дата, время</w:t>
            </w: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505098" w:rsidTr="00E76621">
        <w:tc>
          <w:tcPr>
            <w:tcW w:w="686" w:type="dxa"/>
          </w:tcPr>
          <w:p w:rsidR="00505098" w:rsidRPr="00E76621" w:rsidRDefault="00505098" w:rsidP="00122975">
            <w:pPr>
              <w:tabs>
                <w:tab w:val="left" w:pos="440"/>
              </w:tabs>
              <w:spacing w:before="100" w:beforeAutospacing="1" w:after="100" w:afterAutospacing="1"/>
              <w:ind w:left="-108" w:right="30" w:firstLine="108"/>
              <w:rPr>
                <w:szCs w:val="28"/>
                <w:lang w:val="ru-RU"/>
              </w:rPr>
            </w:pPr>
            <w:r w:rsidRPr="00E76621">
              <w:rPr>
                <w:szCs w:val="28"/>
                <w:lang w:val="ru-RU"/>
              </w:rPr>
              <w:t>1.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Особенности организации образовательного процесса в начальной школе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 xml:space="preserve">Инструктивно-методическая секция </w:t>
            </w:r>
          </w:p>
        </w:tc>
        <w:tc>
          <w:tcPr>
            <w:tcW w:w="1701" w:type="dxa"/>
          </w:tcPr>
          <w:p w:rsidR="00505098" w:rsidRDefault="007D44D0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26.08.2016</w:t>
            </w:r>
            <w:r w:rsidR="00505098"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1985" w:type="dxa"/>
          </w:tcPr>
          <w:p w:rsidR="00505098" w:rsidRPr="00EB2A80" w:rsidRDefault="00EB2A80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Иванова И.И.</w:t>
            </w:r>
          </w:p>
        </w:tc>
      </w:tr>
      <w:tr w:rsidR="00505098" w:rsidTr="00E76621">
        <w:tc>
          <w:tcPr>
            <w:tcW w:w="686" w:type="dxa"/>
          </w:tcPr>
          <w:p w:rsidR="00505098" w:rsidRPr="00E76621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 w:rsidRPr="00E76621">
              <w:rPr>
                <w:szCs w:val="28"/>
              </w:rPr>
              <w:t>2.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Технология работы с текстом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Семинар - практикум</w:t>
            </w:r>
          </w:p>
        </w:tc>
        <w:tc>
          <w:tcPr>
            <w:tcW w:w="1701" w:type="dxa"/>
          </w:tcPr>
          <w:p w:rsidR="007D44D0" w:rsidRDefault="007D44D0" w:rsidP="007D44D0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10.11.2016</w:t>
            </w:r>
            <w:r w:rsidR="00505098">
              <w:rPr>
                <w:szCs w:val="28"/>
              </w:rPr>
              <w:t>г.</w:t>
            </w:r>
          </w:p>
          <w:p w:rsidR="00505098" w:rsidRPr="000E47A5" w:rsidRDefault="00505098" w:rsidP="000E47A5">
            <w:pPr>
              <w:spacing w:before="100" w:beforeAutospacing="1" w:after="100" w:afterAutospacing="1"/>
              <w:ind w:left="-108" w:right="30"/>
              <w:rPr>
                <w:szCs w:val="28"/>
              </w:rPr>
            </w:pPr>
            <w:r>
              <w:rPr>
                <w:szCs w:val="28"/>
              </w:rPr>
              <w:t>(если не знаем даты, пишем месяц)</w:t>
            </w: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</w:tr>
      <w:tr w:rsidR="00505098" w:rsidTr="00E76621">
        <w:tc>
          <w:tcPr>
            <w:tcW w:w="686" w:type="dxa"/>
          </w:tcPr>
          <w:p w:rsidR="00505098" w:rsidRPr="00E76621" w:rsidRDefault="00E76621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 w:rsidRPr="00E76621">
              <w:rPr>
                <w:szCs w:val="28"/>
                <w:lang w:val="ru-RU"/>
              </w:rPr>
              <w:t>3</w:t>
            </w:r>
            <w:r w:rsidR="00505098" w:rsidRPr="00E76621">
              <w:rPr>
                <w:szCs w:val="28"/>
              </w:rPr>
              <w:t>.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Обобщение опыта работы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Групповая консультация</w:t>
            </w:r>
          </w:p>
        </w:tc>
        <w:tc>
          <w:tcPr>
            <w:tcW w:w="1701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</w:tr>
    </w:tbl>
    <w:p w:rsidR="000E47A5" w:rsidRDefault="000E47A5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  <w:r>
        <w:rPr>
          <w:szCs w:val="28"/>
          <w:lang w:val="ru-RU"/>
        </w:rPr>
        <w:t>Руководитель МО                                    подпись                 Ф.И.О.</w:t>
      </w: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6149E7" w:rsidP="006149E7">
      <w:pPr>
        <w:shd w:val="clear" w:color="auto" w:fill="FFFFFF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505098" w:rsidRDefault="00505098" w:rsidP="00505098">
      <w:pPr>
        <w:shd w:val="clear" w:color="auto" w:fill="FFFFFF"/>
        <w:ind w:left="79" w:firstLine="709"/>
        <w:jc w:val="right"/>
        <w:rPr>
          <w:b/>
          <w:bCs/>
          <w:szCs w:val="28"/>
          <w:lang w:val="ru-RU"/>
        </w:rPr>
      </w:pPr>
    </w:p>
    <w:p w:rsidR="006149E7" w:rsidRDefault="006149E7" w:rsidP="00505098">
      <w:pPr>
        <w:pStyle w:val="6"/>
        <w:jc w:val="center"/>
        <w:rPr>
          <w:lang w:val="be-BY"/>
        </w:rPr>
      </w:pPr>
    </w:p>
    <w:p w:rsidR="00505098" w:rsidRDefault="00505098" w:rsidP="00505098">
      <w:pPr>
        <w:pStyle w:val="6"/>
        <w:jc w:val="center"/>
      </w:pPr>
      <w:r>
        <w:t>ПЛАН ПРОВЕДЕНИЯ ЗАСЕДАНИЯ</w:t>
      </w:r>
    </w:p>
    <w:p w:rsidR="00505098" w:rsidRDefault="00505098" w:rsidP="00505098">
      <w:pPr>
        <w:pStyle w:val="6"/>
        <w:jc w:val="center"/>
      </w:pPr>
      <w:r>
        <w:t>МО УЧИТЕЛЕЙ НАЧАЛЬНЫХ КЛАССОВ</w:t>
      </w:r>
      <w:r w:rsidR="00A73C64">
        <w:t xml:space="preserve"> (примерный)</w:t>
      </w:r>
    </w:p>
    <w:p w:rsidR="00505098" w:rsidRDefault="00505098" w:rsidP="00505098">
      <w:pPr>
        <w:rPr>
          <w:lang w:val="ru-RU"/>
        </w:rPr>
      </w:pPr>
    </w:p>
    <w:p w:rsidR="00505098" w:rsidRDefault="00505098" w:rsidP="00505098">
      <w:pPr>
        <w:pStyle w:val="a5"/>
        <w:spacing w:before="0" w:beforeAutospacing="0" w:after="0" w:afterAutospacing="0"/>
      </w:pP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ТЕМА:</w:t>
      </w: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  <w:r>
        <w:rPr>
          <w:szCs w:val="28"/>
          <w:lang w:val="ru-RU"/>
        </w:rPr>
        <w:br/>
      </w:r>
      <w:r>
        <w:rPr>
          <w:b/>
          <w:bCs/>
          <w:szCs w:val="28"/>
          <w:lang w:val="ru-RU"/>
        </w:rPr>
        <w:t>ЦЕЛЬ:</w:t>
      </w: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ФОРМА ПРОВЕДЕНИЯ:</w:t>
      </w: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ДАТА ПРОВЕДЕНИЯ:</w:t>
      </w:r>
    </w:p>
    <w:p w:rsidR="00505098" w:rsidRDefault="00505098" w:rsidP="00505098">
      <w:pPr>
        <w:shd w:val="clear" w:color="auto" w:fill="FFFFFF"/>
        <w:ind w:left="79"/>
        <w:jc w:val="both"/>
        <w:rPr>
          <w:b/>
          <w:bCs/>
          <w:szCs w:val="28"/>
          <w:lang w:val="ru-RU"/>
        </w:rPr>
      </w:pPr>
    </w:p>
    <w:p w:rsidR="00505098" w:rsidRDefault="00505098" w:rsidP="00505098">
      <w:pPr>
        <w:shd w:val="clear" w:color="auto" w:fill="FFFFFF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УЧАСТНИКИ ЗАСЕДАНИЯ:</w:t>
      </w:r>
    </w:p>
    <w:p w:rsidR="00505098" w:rsidRDefault="00505098" w:rsidP="00505098">
      <w:pPr>
        <w:shd w:val="clear" w:color="auto" w:fill="FFFFFF"/>
        <w:rPr>
          <w:b/>
          <w:bCs/>
          <w:szCs w:val="28"/>
          <w:lang w:val="ru-RU"/>
        </w:rPr>
      </w:pPr>
    </w:p>
    <w:p w:rsidR="00505098" w:rsidRDefault="00505098" w:rsidP="00505098">
      <w:pPr>
        <w:shd w:val="clear" w:color="auto" w:fill="FFFFFF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ВОПРОСЫ ДЛЯ ОБСУЖДЕНИЯ:</w:t>
      </w:r>
    </w:p>
    <w:p w:rsidR="00505098" w:rsidRDefault="00505098" w:rsidP="00505098">
      <w:pPr>
        <w:shd w:val="clear" w:color="auto" w:fill="FFFFFF"/>
        <w:rPr>
          <w:szCs w:val="28"/>
          <w:lang w:val="ru-RU"/>
        </w:rPr>
      </w:pPr>
    </w:p>
    <w:p w:rsidR="00505098" w:rsidRDefault="00505098" w:rsidP="00505098">
      <w:pPr>
        <w:pStyle w:val="7"/>
      </w:pPr>
      <w:r>
        <w:t>Практическая часть</w:t>
      </w:r>
    </w:p>
    <w:p w:rsidR="00505098" w:rsidRDefault="00505098" w:rsidP="00505098">
      <w:pPr>
        <w:rPr>
          <w:lang w:val="ru-RU"/>
        </w:rPr>
      </w:pPr>
    </w:p>
    <w:p w:rsidR="00505098" w:rsidRPr="007D44D0" w:rsidRDefault="00505098" w:rsidP="00505098">
      <w:pPr>
        <w:rPr>
          <w:b/>
          <w:lang w:val="ru-RU"/>
        </w:rPr>
      </w:pPr>
      <w:r w:rsidRPr="007D44D0">
        <w:rPr>
          <w:b/>
          <w:lang w:val="ru-RU"/>
        </w:rPr>
        <w:t>Выводы. Предложения.</w:t>
      </w:r>
    </w:p>
    <w:p w:rsidR="00505098" w:rsidRPr="007D44D0" w:rsidRDefault="00505098" w:rsidP="00505098">
      <w:pPr>
        <w:rPr>
          <w:b/>
          <w:lang w:val="ru-RU"/>
        </w:rPr>
      </w:pPr>
    </w:p>
    <w:p w:rsidR="00505098" w:rsidRPr="007D44D0" w:rsidRDefault="00505098" w:rsidP="00505098">
      <w:pPr>
        <w:rPr>
          <w:b/>
          <w:lang w:val="ru-RU"/>
        </w:rPr>
      </w:pPr>
      <w:r w:rsidRPr="007D44D0">
        <w:rPr>
          <w:b/>
          <w:lang w:val="ru-RU"/>
        </w:rPr>
        <w:t>Рекомендации.</w:t>
      </w:r>
    </w:p>
    <w:p w:rsidR="00505098" w:rsidRDefault="00505098" w:rsidP="00505098">
      <w:pPr>
        <w:rPr>
          <w:lang w:val="ru-RU"/>
        </w:rPr>
      </w:pPr>
    </w:p>
    <w:p w:rsidR="00505098" w:rsidRDefault="00505098" w:rsidP="00505098">
      <w:pPr>
        <w:pStyle w:val="7"/>
      </w:pPr>
      <w:r>
        <w:t>Рефлексия</w:t>
      </w:r>
    </w:p>
    <w:p w:rsidR="00505098" w:rsidRDefault="00505098" w:rsidP="00505098">
      <w:pPr>
        <w:rPr>
          <w:lang w:val="ru-RU"/>
        </w:rPr>
      </w:pPr>
    </w:p>
    <w:p w:rsidR="00505098" w:rsidRDefault="00505098" w:rsidP="00505098">
      <w:pPr>
        <w:pStyle w:val="8"/>
      </w:pPr>
      <w:r>
        <w:t>Список литературы по теме заседания</w:t>
      </w:r>
    </w:p>
    <w:p w:rsidR="00505098" w:rsidRDefault="00505098" w:rsidP="00505098">
      <w:pPr>
        <w:rPr>
          <w:lang w:val="ru-RU"/>
        </w:rPr>
      </w:pPr>
    </w:p>
    <w:p w:rsidR="00505098" w:rsidRDefault="00505098" w:rsidP="00505098">
      <w:pPr>
        <w:shd w:val="clear" w:color="auto" w:fill="FFFFFF"/>
        <w:rPr>
          <w:szCs w:val="28"/>
          <w:lang w:val="ru-RU"/>
        </w:rPr>
      </w:pPr>
      <w:r>
        <w:rPr>
          <w:szCs w:val="28"/>
          <w:lang w:val="ru-RU"/>
        </w:rPr>
        <w:t>Выставка периодических изданий</w:t>
      </w:r>
    </w:p>
    <w:p w:rsidR="00505098" w:rsidRDefault="00A73C64" w:rsidP="0021137E">
      <w:pPr>
        <w:pStyle w:val="a5"/>
        <w:rPr>
          <w:b/>
          <w:szCs w:val="32"/>
          <w:u w:val="single"/>
        </w:rPr>
      </w:pPr>
      <w:r>
        <w:rPr>
          <w:szCs w:val="28"/>
        </w:rPr>
        <w:t xml:space="preserve">           </w:t>
      </w:r>
      <w:r w:rsidR="00505098">
        <w:rPr>
          <w:b/>
          <w:szCs w:val="32"/>
          <w:u w:val="single"/>
        </w:rPr>
        <w:t>Образец программы проведения заседания методического объединения</w:t>
      </w:r>
    </w:p>
    <w:p w:rsidR="006149E7" w:rsidRDefault="00505098" w:rsidP="007D44D0">
      <w:pPr>
        <w:pStyle w:val="a5"/>
        <w:rPr>
          <w:lang w:val="be-BY"/>
        </w:rPr>
      </w:pPr>
      <w:r>
        <w:rPr>
          <w:b/>
          <w:u w:val="single"/>
        </w:rPr>
        <w:t>Цель:</w:t>
      </w:r>
      <w:r>
        <w:t xml:space="preserve"> совершенствование профессионально- методических навыков и умений по проблеме проведения анализа и самоанализа урока на основе теоретических знаний.</w:t>
      </w:r>
    </w:p>
    <w:p w:rsidR="00505098" w:rsidRPr="007D44D0" w:rsidRDefault="00505098" w:rsidP="007D44D0">
      <w:pPr>
        <w:pStyle w:val="a5"/>
      </w:pPr>
      <w:r>
        <w:rPr>
          <w:b/>
          <w:szCs w:val="28"/>
          <w:u w:val="single"/>
        </w:rPr>
        <w:t xml:space="preserve">Форма проведения: </w:t>
      </w:r>
      <w:r>
        <w:rPr>
          <w:szCs w:val="28"/>
        </w:rPr>
        <w:t>семинар</w:t>
      </w:r>
      <w:r w:rsidR="007D44D0">
        <w:rPr>
          <w:szCs w:val="28"/>
          <w:lang w:val="be-BY"/>
        </w:rPr>
        <w:t>-практикум</w:t>
      </w:r>
    </w:p>
    <w:p w:rsidR="00505098" w:rsidRDefault="00505098" w:rsidP="00505098">
      <w:pPr>
        <w:rPr>
          <w:szCs w:val="28"/>
        </w:rPr>
      </w:pPr>
      <w:r>
        <w:rPr>
          <w:b/>
          <w:szCs w:val="28"/>
          <w:u w:val="single"/>
        </w:rPr>
        <w:t>Дата, время</w:t>
      </w:r>
      <w:r>
        <w:rPr>
          <w:szCs w:val="28"/>
          <w:u w:val="single"/>
        </w:rPr>
        <w:t xml:space="preserve">: </w:t>
      </w:r>
      <w:r w:rsidR="00D860F2">
        <w:rPr>
          <w:szCs w:val="28"/>
          <w:lang w:val="ru-RU"/>
        </w:rPr>
        <w:t xml:space="preserve">21 </w:t>
      </w:r>
      <w:r w:rsidR="00D860F2">
        <w:rPr>
          <w:szCs w:val="28"/>
        </w:rPr>
        <w:t>января 20</w:t>
      </w:r>
      <w:r w:rsidR="00D62598">
        <w:rPr>
          <w:szCs w:val="28"/>
          <w:lang w:val="ru-RU"/>
        </w:rPr>
        <w:t>22</w:t>
      </w:r>
      <w:r w:rsidR="00D860F2">
        <w:rPr>
          <w:szCs w:val="28"/>
          <w:lang w:val="ru-RU"/>
        </w:rPr>
        <w:t xml:space="preserve"> г.</w:t>
      </w:r>
      <w:r>
        <w:rPr>
          <w:szCs w:val="28"/>
        </w:rPr>
        <w:t>, 14.00</w:t>
      </w:r>
    </w:p>
    <w:p w:rsidR="00505098" w:rsidRDefault="00505098" w:rsidP="00505098">
      <w:pPr>
        <w:rPr>
          <w:szCs w:val="28"/>
          <w:lang w:val="ru-RU"/>
        </w:rPr>
      </w:pPr>
      <w:r>
        <w:rPr>
          <w:b/>
          <w:szCs w:val="28"/>
          <w:u w:val="single"/>
        </w:rPr>
        <w:t>Состав участников:</w:t>
      </w:r>
      <w:r>
        <w:rPr>
          <w:szCs w:val="28"/>
          <w:lang w:val="ru-RU"/>
        </w:rPr>
        <w:t>учителя начальных классов и воспитатели ГПД</w:t>
      </w:r>
    </w:p>
    <w:p w:rsidR="00505098" w:rsidRDefault="00505098" w:rsidP="00505098">
      <w:pPr>
        <w:rPr>
          <w:szCs w:val="28"/>
        </w:rPr>
      </w:pPr>
      <w:r>
        <w:rPr>
          <w:b/>
          <w:szCs w:val="28"/>
        </w:rPr>
        <w:t>Иванова И.А</w:t>
      </w:r>
      <w:r>
        <w:rPr>
          <w:szCs w:val="28"/>
        </w:rPr>
        <w:t>., руководитель школьного методического объединения;</w:t>
      </w:r>
    </w:p>
    <w:p w:rsidR="00505098" w:rsidRDefault="00505098" w:rsidP="00505098">
      <w:pPr>
        <w:rPr>
          <w:szCs w:val="28"/>
          <w:u w:val="single"/>
          <w:lang w:val="ru-RU"/>
        </w:rPr>
      </w:pPr>
      <w:r>
        <w:rPr>
          <w:szCs w:val="28"/>
        </w:rPr>
        <w:t xml:space="preserve"> приглашенные (пишем все должности); </w:t>
      </w:r>
      <w:r>
        <w:rPr>
          <w:szCs w:val="28"/>
          <w:lang w:val="ru-RU"/>
        </w:rPr>
        <w:t>педагог-психолог, педагог- дефектолог</w:t>
      </w:r>
    </w:p>
    <w:p w:rsidR="00505098" w:rsidRDefault="00505098" w:rsidP="00505098">
      <w:pPr>
        <w:rPr>
          <w:szCs w:val="28"/>
          <w:lang w:val="ru-RU"/>
        </w:rPr>
      </w:pPr>
      <w:r>
        <w:rPr>
          <w:b/>
          <w:szCs w:val="28"/>
          <w:u w:val="single"/>
        </w:rPr>
        <w:t>Методическое обеспечение:</w:t>
      </w:r>
      <w:r>
        <w:rPr>
          <w:szCs w:val="28"/>
        </w:rPr>
        <w:t xml:space="preserve"> медиапроектор, мультимедийные презентации, дидактические материалы и т. п.</w:t>
      </w:r>
    </w:p>
    <w:p w:rsidR="00505098" w:rsidRDefault="00505098" w:rsidP="00505098">
      <w:pPr>
        <w:rPr>
          <w:b/>
          <w:szCs w:val="28"/>
        </w:rPr>
      </w:pPr>
      <w:r>
        <w:rPr>
          <w:b/>
          <w:szCs w:val="28"/>
        </w:rPr>
        <w:t>Пишется либо план, либо проблемное поле (пояснение смотр</w:t>
      </w:r>
      <w:r w:rsidR="004D79F4">
        <w:rPr>
          <w:b/>
          <w:szCs w:val="28"/>
          <w:lang w:val="ru-RU"/>
        </w:rPr>
        <w:t>ите</w:t>
      </w:r>
      <w:r>
        <w:rPr>
          <w:b/>
          <w:szCs w:val="28"/>
        </w:rPr>
        <w:t xml:space="preserve"> ниже)</w:t>
      </w:r>
    </w:p>
    <w:p w:rsidR="00505098" w:rsidRDefault="00505098" w:rsidP="00505098">
      <w:pPr>
        <w:ind w:left="540"/>
        <w:rPr>
          <w:b/>
          <w:szCs w:val="28"/>
          <w:u w:val="single"/>
        </w:rPr>
      </w:pPr>
    </w:p>
    <w:p w:rsidR="00505098" w:rsidRDefault="00505098" w:rsidP="00505098">
      <w:pPr>
        <w:ind w:left="54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ТЕМА</w:t>
      </w:r>
      <w:r w:rsidRPr="00D860F2">
        <w:rPr>
          <w:b/>
          <w:szCs w:val="28"/>
        </w:rPr>
        <w:t xml:space="preserve">: </w:t>
      </w:r>
      <w:r>
        <w:rPr>
          <w:b/>
          <w:bCs/>
          <w:i/>
          <w:iCs/>
          <w:szCs w:val="28"/>
        </w:rPr>
        <w:t>Технология системного подхода к педагогическому анализу и самоанализу урока</w:t>
      </w:r>
    </w:p>
    <w:p w:rsidR="00505098" w:rsidRDefault="00505098" w:rsidP="00505098">
      <w:pPr>
        <w:ind w:firstLine="567"/>
        <w:jc w:val="right"/>
        <w:rPr>
          <w:b/>
          <w:i/>
          <w:szCs w:val="28"/>
        </w:rPr>
      </w:pPr>
      <w:r>
        <w:rPr>
          <w:b/>
          <w:i/>
          <w:szCs w:val="28"/>
        </w:rPr>
        <w:t>1 вариант</w:t>
      </w:r>
    </w:p>
    <w:p w:rsidR="00505098" w:rsidRDefault="00505098" w:rsidP="00505098">
      <w:pPr>
        <w:ind w:firstLine="567"/>
        <w:jc w:val="both"/>
        <w:rPr>
          <w:szCs w:val="28"/>
        </w:rPr>
      </w:pPr>
      <w:r>
        <w:rPr>
          <w:b/>
          <w:szCs w:val="28"/>
          <w:u w:val="single"/>
        </w:rPr>
        <w:t xml:space="preserve"> ПЛАН ПРОВЕДЕНИЯ </w:t>
      </w:r>
      <w:r>
        <w:rPr>
          <w:b/>
          <w:szCs w:val="28"/>
        </w:rPr>
        <w:t xml:space="preserve">(составляется при проведении таких форм, которые </w:t>
      </w:r>
      <w:r>
        <w:rPr>
          <w:b/>
          <w:szCs w:val="28"/>
          <w:lang w:val="ru-RU"/>
        </w:rPr>
        <w:t>не</w:t>
      </w:r>
      <w:r>
        <w:rPr>
          <w:b/>
          <w:szCs w:val="28"/>
        </w:rPr>
        <w:t xml:space="preserve"> носят дискуссионный характер): </w:t>
      </w:r>
    </w:p>
    <w:p w:rsidR="00505098" w:rsidRDefault="00505098" w:rsidP="00505098">
      <w:pPr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1. </w:t>
      </w:r>
      <w:r>
        <w:rPr>
          <w:szCs w:val="28"/>
        </w:rPr>
        <w:t>Открытие семинара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</w:rPr>
        <w:t>Иванова И.А</w:t>
      </w:r>
      <w:r>
        <w:rPr>
          <w:szCs w:val="28"/>
        </w:rPr>
        <w:t>., руководитель школьного методического объединения;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</w:rPr>
        <w:lastRenderedPageBreak/>
        <w:t>2.</w:t>
      </w:r>
      <w:r>
        <w:rPr>
          <w:szCs w:val="28"/>
        </w:rPr>
        <w:t xml:space="preserve"> Методические основы урока:  структурное многообразие, общие вопросы посещения </w:t>
      </w:r>
    </w:p>
    <w:p w:rsidR="00505098" w:rsidRDefault="00505098" w:rsidP="00505098">
      <w:pPr>
        <w:jc w:val="both"/>
        <w:rPr>
          <w:szCs w:val="28"/>
          <w:lang w:val="ru-RU"/>
        </w:rPr>
      </w:pPr>
      <w:r>
        <w:rPr>
          <w:b/>
          <w:szCs w:val="28"/>
        </w:rPr>
        <w:t xml:space="preserve">Петров В.А., </w:t>
      </w:r>
      <w:r>
        <w:rPr>
          <w:szCs w:val="28"/>
          <w:lang w:val="ru-RU"/>
        </w:rPr>
        <w:t>учитель начальных классов</w:t>
      </w:r>
    </w:p>
    <w:p w:rsidR="00505098" w:rsidRDefault="00505098" w:rsidP="00505098">
      <w:pPr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3. Практическая часть</w:t>
      </w:r>
    </w:p>
    <w:p w:rsidR="00505098" w:rsidRDefault="00505098" w:rsidP="00505098">
      <w:pPr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4. </w:t>
      </w:r>
      <w:r>
        <w:rPr>
          <w:szCs w:val="28"/>
        </w:rPr>
        <w:t>Подведение итогов работы семинара. Выработка рекомендаций.</w:t>
      </w:r>
    </w:p>
    <w:p w:rsidR="00505098" w:rsidRDefault="0021137E" w:rsidP="00505098">
      <w:pPr>
        <w:jc w:val="both"/>
        <w:rPr>
          <w:szCs w:val="28"/>
        </w:rPr>
      </w:pPr>
      <w:r w:rsidRPr="00D860F2">
        <w:rPr>
          <w:b/>
          <w:szCs w:val="28"/>
          <w:lang w:val="ru-RU"/>
        </w:rPr>
        <w:t xml:space="preserve">   </w:t>
      </w:r>
      <w:r w:rsidR="00505098">
        <w:rPr>
          <w:szCs w:val="28"/>
        </w:rPr>
        <w:t xml:space="preserve"> Рефлексия.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  <w:u w:val="single"/>
        </w:rPr>
        <w:t>Предполагаемый результат</w:t>
      </w:r>
      <w:r>
        <w:rPr>
          <w:szCs w:val="28"/>
        </w:rPr>
        <w:t>: методические рекомендации</w:t>
      </w:r>
    </w:p>
    <w:p w:rsidR="00505098" w:rsidRDefault="00505098" w:rsidP="00505098">
      <w:pPr>
        <w:shd w:val="clear" w:color="auto" w:fill="FFFFFF"/>
        <w:rPr>
          <w:szCs w:val="28"/>
        </w:rPr>
      </w:pPr>
    </w:p>
    <w:p w:rsidR="00505098" w:rsidRDefault="00505098" w:rsidP="00505098">
      <w:pPr>
        <w:ind w:left="1080"/>
        <w:jc w:val="right"/>
        <w:rPr>
          <w:b/>
          <w:i/>
          <w:szCs w:val="28"/>
        </w:rPr>
      </w:pPr>
      <w:r>
        <w:rPr>
          <w:b/>
          <w:i/>
          <w:szCs w:val="28"/>
        </w:rPr>
        <w:t xml:space="preserve">2 вариант </w:t>
      </w:r>
    </w:p>
    <w:p w:rsidR="00505098" w:rsidRDefault="00505098" w:rsidP="007D44D0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ПРОБЛЕМНОЕ ПОЛЕ  </w:t>
      </w:r>
      <w:r>
        <w:rPr>
          <w:b/>
          <w:szCs w:val="28"/>
        </w:rPr>
        <w:t>(разрабатывается при использовании различных  форм дискуссий: круглый стол, дебаты и т. п.):</w:t>
      </w:r>
    </w:p>
    <w:p w:rsidR="00505098" w:rsidRDefault="00505098" w:rsidP="007D44D0">
      <w:pPr>
        <w:jc w:val="both"/>
        <w:rPr>
          <w:b/>
          <w:szCs w:val="28"/>
        </w:rPr>
      </w:pPr>
      <w:r>
        <w:rPr>
          <w:szCs w:val="28"/>
        </w:rPr>
        <w:t xml:space="preserve">Формулируем обозначенный круг проблем в виде темы, </w:t>
      </w:r>
      <w:r>
        <w:rPr>
          <w:b/>
          <w:szCs w:val="28"/>
        </w:rPr>
        <w:t>при этом не указываем</w:t>
      </w:r>
      <w:r>
        <w:rPr>
          <w:szCs w:val="28"/>
        </w:rPr>
        <w:t xml:space="preserve"> Ф.И.О. выступающих, как в Плане проведения, так как все принимают участие в обсуждении.</w:t>
      </w:r>
    </w:p>
    <w:p w:rsidR="00505098" w:rsidRDefault="00505098" w:rsidP="007D44D0">
      <w:pPr>
        <w:jc w:val="both"/>
        <w:rPr>
          <w:b/>
          <w:szCs w:val="28"/>
        </w:rPr>
      </w:pPr>
      <w:r>
        <w:rPr>
          <w:b/>
          <w:szCs w:val="28"/>
        </w:rPr>
        <w:t>В конце (в 1 и 2 вариантах) пишем РЕКОМЕНДАЦИИ по итогам работы  семинара</w:t>
      </w:r>
    </w:p>
    <w:p w:rsidR="00505098" w:rsidRDefault="00505098" w:rsidP="00505098">
      <w:pPr>
        <w:ind w:left="180"/>
        <w:jc w:val="both"/>
        <w:rPr>
          <w:szCs w:val="28"/>
        </w:rPr>
      </w:pPr>
    </w:p>
    <w:p w:rsidR="00505098" w:rsidRDefault="00505098" w:rsidP="007D44D0">
      <w:pPr>
        <w:rPr>
          <w:b/>
          <w:szCs w:val="28"/>
        </w:rPr>
      </w:pPr>
      <w:r>
        <w:rPr>
          <w:b/>
          <w:szCs w:val="28"/>
        </w:rPr>
        <w:t>Указываем  список литературы:</w:t>
      </w:r>
    </w:p>
    <w:p w:rsidR="00505098" w:rsidRDefault="00505098" w:rsidP="002E4A7E">
      <w:pPr>
        <w:ind w:left="180"/>
        <w:rPr>
          <w:lang w:val="ru-RU"/>
        </w:rPr>
      </w:pPr>
      <w:r>
        <w:rPr>
          <w:b/>
          <w:szCs w:val="28"/>
        </w:rPr>
        <w:t xml:space="preserve">                                                                    </w:t>
      </w:r>
    </w:p>
    <w:p w:rsidR="00505098" w:rsidRPr="005405CB" w:rsidRDefault="00505098" w:rsidP="00505098">
      <w:pPr>
        <w:shd w:val="clear" w:color="auto" w:fill="FFFFFF"/>
        <w:ind w:left="36"/>
        <w:rPr>
          <w:rFonts w:ascii="Arial Narrow" w:hAnsi="Arial Narrow"/>
        </w:rPr>
      </w:pPr>
      <w:r w:rsidRPr="005405CB">
        <w:rPr>
          <w:rFonts w:ascii="Arial Narrow" w:hAnsi="Arial Narrow"/>
          <w:bCs/>
          <w:w w:val="92"/>
        </w:rPr>
        <w:t>План работы методического объединения, как правило, состоит из двух частей:</w:t>
      </w:r>
    </w:p>
    <w:p w:rsidR="00505098" w:rsidRPr="005405CB" w:rsidRDefault="00505098" w:rsidP="00505098">
      <w:pPr>
        <w:shd w:val="clear" w:color="auto" w:fill="FFFFFF"/>
        <w:ind w:left="50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89"/>
        </w:rPr>
        <w:t>1) планирование заседаний МО,</w:t>
      </w:r>
    </w:p>
    <w:p w:rsidR="00505098" w:rsidRPr="005405CB" w:rsidRDefault="00505098" w:rsidP="00505098">
      <w:pPr>
        <w:shd w:val="clear" w:color="auto" w:fill="FFFFFF"/>
        <w:ind w:left="36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1"/>
        </w:rPr>
        <w:t>2) межсекционная работа.</w:t>
      </w:r>
    </w:p>
    <w:p w:rsidR="00505098" w:rsidRPr="005405CB" w:rsidRDefault="00505098" w:rsidP="00505098">
      <w:pPr>
        <w:shd w:val="clear" w:color="auto" w:fill="FFFFFF"/>
        <w:ind w:left="36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0"/>
        </w:rPr>
        <w:t xml:space="preserve">Межсекционная работа содержит те же направления деятельности, что и план </w:t>
      </w:r>
      <w:r w:rsidRPr="005405CB">
        <w:rPr>
          <w:rFonts w:ascii="Arial Narrow" w:hAnsi="Arial Narrow"/>
          <w:w w:val="90"/>
        </w:rPr>
        <w:t xml:space="preserve">методической </w:t>
      </w:r>
      <w:r w:rsidRPr="005405CB">
        <w:rPr>
          <w:rFonts w:ascii="Arial Narrow" w:hAnsi="Arial Narrow"/>
          <w:bCs/>
          <w:w w:val="90"/>
        </w:rPr>
        <w:t>работы (на своем уровне)</w:t>
      </w:r>
    </w:p>
    <w:p w:rsidR="00505098" w:rsidRPr="005405CB" w:rsidRDefault="00505098" w:rsidP="00505098">
      <w:pPr>
        <w:shd w:val="clear" w:color="auto" w:fill="FFFFFF"/>
        <w:ind w:left="36"/>
        <w:rPr>
          <w:rFonts w:ascii="Arial Narrow" w:hAnsi="Arial Narrow"/>
        </w:rPr>
      </w:pPr>
      <w:r w:rsidRPr="005405CB">
        <w:rPr>
          <w:rFonts w:ascii="Arial Narrow" w:hAnsi="Arial Narrow"/>
          <w:bCs/>
          <w:spacing w:val="-3"/>
        </w:rPr>
        <w:t>Дополнительно включаются следующие направления деятельности:</w:t>
      </w:r>
    </w:p>
    <w:p w:rsidR="00505098" w:rsidRPr="005405CB" w:rsidRDefault="00505098" w:rsidP="00505098">
      <w:pPr>
        <w:shd w:val="clear" w:color="auto" w:fill="FFFFFF"/>
        <w:tabs>
          <w:tab w:val="left" w:pos="382"/>
        </w:tabs>
        <w:ind w:left="266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5"/>
        </w:rPr>
        <w:t>•</w:t>
      </w:r>
      <w:r w:rsidRPr="005405CB">
        <w:rPr>
          <w:rFonts w:ascii="Arial Narrow" w:hAnsi="Arial Narrow"/>
          <w:bCs/>
          <w:w w:val="95"/>
        </w:rPr>
        <w:tab/>
        <w:t>организация внеурочной деятельности с учащимися,</w:t>
      </w:r>
    </w:p>
    <w:p w:rsidR="00505098" w:rsidRPr="005405CB" w:rsidRDefault="00505098" w:rsidP="00505098">
      <w:pPr>
        <w:shd w:val="clear" w:color="auto" w:fill="FFFFFF"/>
        <w:tabs>
          <w:tab w:val="left" w:pos="382"/>
        </w:tabs>
        <w:ind w:left="266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3"/>
        </w:rPr>
        <w:t>•</w:t>
      </w:r>
      <w:r w:rsidRPr="005405CB">
        <w:rPr>
          <w:rFonts w:ascii="Arial Narrow" w:hAnsi="Arial Narrow"/>
          <w:bCs/>
          <w:w w:val="93"/>
        </w:rPr>
        <w:tab/>
        <w:t>контроль за уровнем обученности учащихся;</w:t>
      </w:r>
    </w:p>
    <w:p w:rsidR="00505098" w:rsidRPr="005405CB" w:rsidRDefault="00505098" w:rsidP="00505098">
      <w:pPr>
        <w:shd w:val="clear" w:color="auto" w:fill="FFFFFF"/>
        <w:tabs>
          <w:tab w:val="left" w:pos="382"/>
        </w:tabs>
        <w:ind w:left="274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3"/>
        </w:rPr>
        <w:t>•</w:t>
      </w:r>
      <w:r w:rsidRPr="005405CB">
        <w:rPr>
          <w:rFonts w:ascii="Arial Narrow" w:hAnsi="Arial Narrow"/>
          <w:bCs/>
          <w:w w:val="93"/>
        </w:rPr>
        <w:tab/>
        <w:t>взаи</w:t>
      </w:r>
      <w:r w:rsidRPr="005405CB">
        <w:rPr>
          <w:rFonts w:ascii="Arial Narrow" w:hAnsi="Arial Narrow"/>
          <w:bCs/>
          <w:w w:val="93"/>
          <w:lang w:val="ru-RU"/>
        </w:rPr>
        <w:t>м</w:t>
      </w:r>
      <w:r w:rsidRPr="005405CB">
        <w:rPr>
          <w:rFonts w:ascii="Arial Narrow" w:hAnsi="Arial Narrow"/>
          <w:bCs/>
          <w:w w:val="93"/>
        </w:rPr>
        <w:t>опосещение уроков и т. д.</w:t>
      </w:r>
    </w:p>
    <w:p w:rsidR="00505098" w:rsidRPr="005405CB" w:rsidRDefault="00505098" w:rsidP="00505098">
      <w:pPr>
        <w:shd w:val="clear" w:color="auto" w:fill="FFFFFF"/>
        <w:ind w:left="50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2"/>
        </w:rPr>
        <w:t>Повестки заседаний МО должны включать вопросы, раскрывающие тему (цели) работы на данный учебный год</w:t>
      </w:r>
    </w:p>
    <w:p w:rsidR="00505098" w:rsidRPr="005405CB" w:rsidRDefault="00505098" w:rsidP="00505098">
      <w:pPr>
        <w:shd w:val="clear" w:color="auto" w:fill="FFFFFF"/>
        <w:ind w:left="58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2"/>
        </w:rPr>
        <w:t>В конце учебного года целесообразно проанализировать план работы.  Одним из возможных вариантов анализа может служить методика оценочного листа.</w:t>
      </w:r>
    </w:p>
    <w:p w:rsidR="00505098" w:rsidRPr="005405CB" w:rsidRDefault="00505098" w:rsidP="00505098">
      <w:pPr>
        <w:shd w:val="clear" w:color="auto" w:fill="FFFFFF"/>
        <w:ind w:left="58"/>
        <w:jc w:val="both"/>
        <w:rPr>
          <w:rFonts w:ascii="Arial Narrow" w:hAnsi="Arial Narrow"/>
        </w:rPr>
      </w:pPr>
      <w:r w:rsidRPr="005405CB">
        <w:rPr>
          <w:rFonts w:ascii="Arial Narrow" w:hAnsi="Arial Narrow"/>
          <w:bCs/>
          <w:w w:val="92"/>
        </w:rPr>
        <w:t xml:space="preserve">Каждый педагог получает таблицу проведенных дел, в которой отмечается степень личного </w:t>
      </w:r>
      <w:r w:rsidRPr="005405CB">
        <w:rPr>
          <w:rFonts w:ascii="Arial Narrow" w:hAnsi="Arial Narrow"/>
          <w:bCs/>
          <w:w w:val="91"/>
        </w:rPr>
        <w:t>участия, оценка полезности (лично для педагога) по 10-балльной шкале, предложения.</w:t>
      </w:r>
    </w:p>
    <w:p w:rsidR="00505098" w:rsidRPr="0021137E" w:rsidRDefault="00505098" w:rsidP="00505098">
      <w:pPr>
        <w:shd w:val="clear" w:color="auto" w:fill="FFFFFF"/>
        <w:ind w:left="65"/>
        <w:jc w:val="both"/>
        <w:rPr>
          <w:rFonts w:ascii="Arial Narrow" w:hAnsi="Arial Narrow"/>
          <w:b/>
          <w:bCs/>
          <w:w w:val="91"/>
          <w:lang w:val="ru-RU"/>
        </w:rPr>
      </w:pPr>
      <w:r w:rsidRPr="005405CB">
        <w:rPr>
          <w:rFonts w:ascii="Arial Narrow" w:hAnsi="Arial Narrow"/>
          <w:bCs/>
          <w:w w:val="91"/>
        </w:rPr>
        <w:t xml:space="preserve">После обработки данных можно сделать выводы о полезности проведенного мероприятия, </w:t>
      </w:r>
      <w:r w:rsidRPr="005405CB">
        <w:rPr>
          <w:rFonts w:ascii="Arial Narrow" w:hAnsi="Arial Narrow"/>
          <w:bCs/>
          <w:w w:val="93"/>
        </w:rPr>
        <w:t xml:space="preserve">необходимости использовать данную форму в дальнейшем, оценить личное участие каждого </w:t>
      </w:r>
      <w:r w:rsidRPr="005405CB">
        <w:rPr>
          <w:rFonts w:ascii="Arial Narrow" w:hAnsi="Arial Narrow"/>
          <w:bCs/>
          <w:w w:val="91"/>
        </w:rPr>
        <w:t>педагога, проанализировать предложения.</w:t>
      </w:r>
    </w:p>
    <w:p w:rsidR="00505098" w:rsidRPr="0021137E" w:rsidRDefault="00505098" w:rsidP="00505098">
      <w:pPr>
        <w:shd w:val="clear" w:color="auto" w:fill="FFFFFF"/>
        <w:tabs>
          <w:tab w:val="left" w:pos="571"/>
        </w:tabs>
        <w:ind w:left="360"/>
        <w:jc w:val="both"/>
        <w:rPr>
          <w:i/>
          <w:szCs w:val="28"/>
        </w:rPr>
      </w:pPr>
      <w:r w:rsidRPr="0021137E">
        <w:rPr>
          <w:b/>
          <w:spacing w:val="-15"/>
          <w:szCs w:val="28"/>
        </w:rPr>
        <w:t xml:space="preserve">3. </w:t>
      </w:r>
      <w:r w:rsidRPr="0021137E">
        <w:rPr>
          <w:b/>
          <w:szCs w:val="28"/>
        </w:rPr>
        <w:tab/>
      </w:r>
      <w:r w:rsidRPr="0021137E">
        <w:rPr>
          <w:b/>
          <w:i/>
          <w:iCs/>
          <w:spacing w:val="-4"/>
          <w:szCs w:val="28"/>
        </w:rPr>
        <w:t>Изучение и обобщение опыта</w:t>
      </w:r>
      <w:r w:rsidR="0021137E" w:rsidRPr="0021137E">
        <w:rPr>
          <w:b/>
          <w:i/>
          <w:iCs/>
          <w:spacing w:val="-4"/>
          <w:szCs w:val="28"/>
          <w:lang w:val="ru-RU"/>
        </w:rPr>
        <w:t xml:space="preserve"> </w:t>
      </w:r>
      <w:r w:rsidRPr="0021137E">
        <w:rPr>
          <w:b/>
          <w:i/>
          <w:spacing w:val="-4"/>
          <w:szCs w:val="28"/>
        </w:rPr>
        <w:t>работы учителей школы</w:t>
      </w:r>
      <w:r w:rsidRPr="0021137E">
        <w:rPr>
          <w:i/>
          <w:spacing w:val="-4"/>
          <w:szCs w:val="28"/>
        </w:rPr>
        <w:t>.</w:t>
      </w:r>
    </w:p>
    <w:p w:rsidR="00505098" w:rsidRDefault="00505098" w:rsidP="00505098">
      <w:pPr>
        <w:shd w:val="clear" w:color="auto" w:fill="FFFFFF"/>
        <w:ind w:left="10" w:right="5" w:firstLine="350"/>
        <w:jc w:val="both"/>
        <w:rPr>
          <w:szCs w:val="28"/>
        </w:rPr>
      </w:pPr>
      <w:r>
        <w:rPr>
          <w:spacing w:val="-5"/>
          <w:szCs w:val="28"/>
        </w:rPr>
        <w:t>В основе организации работы по изучению и обобщению опы</w:t>
      </w:r>
      <w:r>
        <w:rPr>
          <w:spacing w:val="-5"/>
          <w:szCs w:val="28"/>
        </w:rPr>
        <w:softHyphen/>
      </w:r>
      <w:r>
        <w:rPr>
          <w:spacing w:val="1"/>
          <w:szCs w:val="28"/>
        </w:rPr>
        <w:t xml:space="preserve">та должны лежать два основных принципа: целесообразности и </w:t>
      </w:r>
      <w:r w:rsidR="00D860F2">
        <w:rPr>
          <w:spacing w:val="-8"/>
          <w:szCs w:val="28"/>
        </w:rPr>
        <w:t>добровол</w:t>
      </w:r>
      <w:r>
        <w:rPr>
          <w:spacing w:val="-8"/>
          <w:szCs w:val="28"/>
        </w:rPr>
        <w:t>ьности.</w:t>
      </w:r>
    </w:p>
    <w:p w:rsidR="00505098" w:rsidRDefault="00505098" w:rsidP="00505098">
      <w:pPr>
        <w:shd w:val="clear" w:color="auto" w:fill="FFFFFF"/>
        <w:spacing w:before="5"/>
        <w:ind w:left="14" w:right="5" w:firstLine="346"/>
        <w:jc w:val="both"/>
        <w:rPr>
          <w:szCs w:val="28"/>
        </w:rPr>
      </w:pPr>
      <w:r>
        <w:rPr>
          <w:spacing w:val="-4"/>
          <w:szCs w:val="28"/>
        </w:rPr>
        <w:t xml:space="preserve">Принцип целесообразности предполагает изучение вопроса о </w:t>
      </w:r>
      <w:r>
        <w:rPr>
          <w:spacing w:val="-5"/>
          <w:szCs w:val="28"/>
        </w:rPr>
        <w:t xml:space="preserve">необходимости, значимости опыта работы того или иного учителя </w:t>
      </w:r>
      <w:r>
        <w:rPr>
          <w:spacing w:val="-4"/>
          <w:szCs w:val="28"/>
        </w:rPr>
        <w:t>для данного учебного заведения.</w:t>
      </w:r>
    </w:p>
    <w:p w:rsidR="00505098" w:rsidRDefault="00505098" w:rsidP="00505098">
      <w:pPr>
        <w:shd w:val="clear" w:color="auto" w:fill="FFFFFF"/>
        <w:spacing w:before="5"/>
        <w:ind w:left="29" w:firstLine="336"/>
        <w:jc w:val="both"/>
        <w:rPr>
          <w:szCs w:val="28"/>
        </w:rPr>
      </w:pPr>
      <w:r>
        <w:rPr>
          <w:spacing w:val="-4"/>
          <w:szCs w:val="28"/>
        </w:rPr>
        <w:t>Принцип добровольности основывается на осознанном жела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нии педагога принимать участие в данном виде работы. Живая за</w:t>
      </w:r>
      <w:r>
        <w:rPr>
          <w:spacing w:val="-5"/>
          <w:szCs w:val="28"/>
        </w:rPr>
        <w:softHyphen/>
      </w:r>
      <w:r>
        <w:rPr>
          <w:spacing w:val="-4"/>
          <w:szCs w:val="28"/>
        </w:rPr>
        <w:t>интересованность самого учителя — это уже половина успеха ор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ганизуемого дела.</w:t>
      </w:r>
    </w:p>
    <w:p w:rsidR="00D860F2" w:rsidRDefault="00505098" w:rsidP="00D860F2">
      <w:pPr>
        <w:shd w:val="clear" w:color="auto" w:fill="FFFFFF"/>
        <w:spacing w:before="10"/>
        <w:ind w:left="29" w:firstLine="341"/>
        <w:jc w:val="both"/>
        <w:rPr>
          <w:spacing w:val="-5"/>
          <w:szCs w:val="28"/>
          <w:lang w:val="ru-RU"/>
        </w:rPr>
      </w:pPr>
      <w:r>
        <w:rPr>
          <w:spacing w:val="-6"/>
          <w:szCs w:val="28"/>
        </w:rPr>
        <w:t xml:space="preserve">При изучении и обобщение опыта рекомендуется использовать </w:t>
      </w:r>
      <w:r>
        <w:rPr>
          <w:spacing w:val="-4"/>
          <w:szCs w:val="28"/>
        </w:rPr>
        <w:t>следующие формы работы: открытые уроки, консультации, твор</w:t>
      </w:r>
      <w:r>
        <w:rPr>
          <w:spacing w:val="-4"/>
          <w:szCs w:val="28"/>
        </w:rPr>
        <w:softHyphen/>
        <w:t xml:space="preserve">ческие отчеты, презентации, недели педагогического мастерства, </w:t>
      </w:r>
      <w:r>
        <w:rPr>
          <w:spacing w:val="-5"/>
          <w:szCs w:val="28"/>
        </w:rPr>
        <w:t>конференции, выставки, практикумы по разработке методики изу</w:t>
      </w:r>
      <w:r>
        <w:rPr>
          <w:spacing w:val="-5"/>
          <w:szCs w:val="28"/>
        </w:rPr>
        <w:softHyphen/>
        <w:t>чения и обобщения опыта.</w:t>
      </w:r>
    </w:p>
    <w:p w:rsidR="00505098" w:rsidRPr="00D860F2" w:rsidRDefault="00505098" w:rsidP="00D860F2">
      <w:pPr>
        <w:shd w:val="clear" w:color="auto" w:fill="FFFFFF"/>
        <w:spacing w:before="10"/>
        <w:ind w:left="29" w:firstLine="341"/>
        <w:jc w:val="both"/>
        <w:rPr>
          <w:szCs w:val="28"/>
        </w:rPr>
      </w:pPr>
      <w:r>
        <w:rPr>
          <w:spacing w:val="-4"/>
          <w:szCs w:val="28"/>
        </w:rPr>
        <w:t>Также изучается деятельность учителя, его вклад в работу ме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 xml:space="preserve">тодического формирования, педагогическая продукция учителя, </w:t>
      </w:r>
      <w:r>
        <w:rPr>
          <w:spacing w:val="-4"/>
          <w:szCs w:val="28"/>
        </w:rPr>
        <w:t xml:space="preserve">внеклассная работа по предмету. Изучается его деятельность как </w:t>
      </w:r>
      <w:r>
        <w:rPr>
          <w:spacing w:val="-2"/>
          <w:szCs w:val="28"/>
        </w:rPr>
        <w:t>руководителя (если он таковым является) МО, школы, мастер-</w:t>
      </w:r>
      <w:r>
        <w:rPr>
          <w:spacing w:val="-4"/>
          <w:szCs w:val="28"/>
        </w:rPr>
        <w:t>класса. И, конечно же, уровень знаний учащихся по преподавае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мому учителем предмету.</w:t>
      </w:r>
    </w:p>
    <w:p w:rsidR="00505098" w:rsidRDefault="00505098" w:rsidP="00505098">
      <w:pPr>
        <w:pStyle w:val="a5"/>
        <w:spacing w:before="0" w:beforeAutospacing="0" w:after="0" w:afterAutospacing="0"/>
        <w:jc w:val="both"/>
      </w:pPr>
    </w:p>
    <w:p w:rsidR="00122975" w:rsidRDefault="00122975" w:rsidP="00505098">
      <w:pPr>
        <w:pStyle w:val="1"/>
        <w:rPr>
          <w:color w:val="auto"/>
          <w:sz w:val="24"/>
          <w:u w:val="single"/>
          <w:lang w:val="ru-RU"/>
        </w:rPr>
      </w:pPr>
    </w:p>
    <w:p w:rsidR="00505098" w:rsidRDefault="00505098" w:rsidP="00505098">
      <w:pPr>
        <w:pStyle w:val="1"/>
        <w:rPr>
          <w:color w:val="auto"/>
          <w:sz w:val="24"/>
          <w:u w:val="single"/>
          <w:lang w:val="ru-RU"/>
        </w:rPr>
      </w:pPr>
      <w:r>
        <w:rPr>
          <w:color w:val="auto"/>
          <w:sz w:val="24"/>
          <w:u w:val="single"/>
          <w:lang w:val="ru-RU"/>
        </w:rPr>
        <w:t xml:space="preserve">Примерное </w:t>
      </w:r>
      <w:r>
        <w:rPr>
          <w:color w:val="auto"/>
          <w:sz w:val="24"/>
          <w:u w:val="single"/>
        </w:rPr>
        <w:t xml:space="preserve">планирование работы </w:t>
      </w:r>
      <w:r>
        <w:rPr>
          <w:color w:val="auto"/>
          <w:sz w:val="24"/>
          <w:u w:val="single"/>
          <w:lang w:val="ru-RU"/>
        </w:rPr>
        <w:t xml:space="preserve">методического объединения </w:t>
      </w:r>
    </w:p>
    <w:p w:rsidR="00505098" w:rsidRDefault="00505098" w:rsidP="00505098">
      <w:pPr>
        <w:pStyle w:val="1"/>
        <w:rPr>
          <w:color w:val="auto"/>
          <w:sz w:val="24"/>
          <w:u w:val="single"/>
          <w:lang w:val="ru-RU"/>
        </w:rPr>
      </w:pPr>
      <w:r>
        <w:rPr>
          <w:color w:val="auto"/>
          <w:sz w:val="24"/>
          <w:u w:val="single"/>
        </w:rPr>
        <w:t>учителей</w:t>
      </w:r>
      <w:r w:rsidR="005D5397">
        <w:rPr>
          <w:color w:val="auto"/>
          <w:sz w:val="24"/>
          <w:u w:val="single"/>
          <w:lang w:val="ru-RU"/>
        </w:rPr>
        <w:t xml:space="preserve">  начальных классов </w:t>
      </w:r>
    </w:p>
    <w:p w:rsidR="00D860F2" w:rsidRDefault="00505098" w:rsidP="00D860F2">
      <w:pPr>
        <w:jc w:val="both"/>
        <w:rPr>
          <w:lang w:val="ru-RU"/>
        </w:rPr>
      </w:pPr>
      <w:r>
        <w:t>Цель</w:t>
      </w:r>
      <w:r w:rsidR="00D860F2">
        <w:rPr>
          <w:lang w:val="ru-RU"/>
        </w:rPr>
        <w:t xml:space="preserve"> (примерная)</w:t>
      </w:r>
      <w:r>
        <w:t>:</w:t>
      </w:r>
      <w:r w:rsidR="00D860F2" w:rsidRPr="00D860F2">
        <w:t xml:space="preserve"> </w:t>
      </w:r>
    </w:p>
    <w:p w:rsidR="00D860F2" w:rsidRDefault="00D860F2" w:rsidP="00D860F2">
      <w:pPr>
        <w:jc w:val="both"/>
        <w:rPr>
          <w:lang w:val="ru-RU"/>
        </w:rPr>
      </w:pPr>
      <w:r>
        <w:t>-создание условий для повышения и совершенствования педагогического мастерства и самообразовательной деятельности</w:t>
      </w:r>
      <w:r>
        <w:rPr>
          <w:lang w:val="ru-RU"/>
        </w:rPr>
        <w:t xml:space="preserve"> педагогов;</w:t>
      </w:r>
    </w:p>
    <w:p w:rsidR="00D860F2" w:rsidRDefault="00D860F2" w:rsidP="00D860F2">
      <w:pPr>
        <w:rPr>
          <w:lang w:val="ru-RU"/>
        </w:rPr>
      </w:pPr>
      <w:r>
        <w:t xml:space="preserve"> </w:t>
      </w:r>
      <w:r w:rsidR="00505098">
        <w:t>-создание условий для профессионального и личностного роста учителей</w:t>
      </w:r>
      <w:r w:rsidR="00505098">
        <w:rPr>
          <w:lang w:val="ru-RU"/>
        </w:rPr>
        <w:t xml:space="preserve"> начальных классов;</w:t>
      </w:r>
    </w:p>
    <w:p w:rsidR="00505098" w:rsidRDefault="00505098" w:rsidP="00D860F2">
      <w:pPr>
        <w:jc w:val="both"/>
        <w:rPr>
          <w:lang w:val="ru-RU"/>
        </w:rPr>
      </w:pPr>
      <w:r>
        <w:t>-создание условий для творческой работы педагогов с учетом достижений передовой педагогической практики;</w:t>
      </w:r>
    </w:p>
    <w:p w:rsidR="00505098" w:rsidRDefault="00505098" w:rsidP="00D860F2">
      <w:pPr>
        <w:jc w:val="both"/>
        <w:rPr>
          <w:lang w:val="ru-RU"/>
        </w:rPr>
      </w:pPr>
      <w:r>
        <w:t>-создание условий для активизации познавательной деятельности и повышения уровня качества знаний и умений учащихся путем повышения эффективности педагогического процесса;</w:t>
      </w:r>
    </w:p>
    <w:p w:rsidR="00505098" w:rsidRDefault="00505098" w:rsidP="00D860F2">
      <w:pPr>
        <w:jc w:val="both"/>
        <w:rPr>
          <w:lang w:val="ru-RU"/>
        </w:rPr>
      </w:pPr>
      <w:r>
        <w:t>-обеспечение высокого методического уровня повышения всех видов занятий и др.</w:t>
      </w:r>
    </w:p>
    <w:p w:rsidR="00D860F2" w:rsidRDefault="00D860F2" w:rsidP="00D860F2">
      <w:pPr>
        <w:rPr>
          <w:lang w:val="ru-RU"/>
        </w:rPr>
      </w:pPr>
      <w:r>
        <w:rPr>
          <w:lang w:val="ru-RU"/>
        </w:rPr>
        <w:t>Задачи :</w:t>
      </w:r>
      <w:r w:rsidR="00EB2A80">
        <w:rPr>
          <w:lang w:val="ru-RU"/>
        </w:rPr>
        <w:t xml:space="preserve"> …………………</w:t>
      </w:r>
    </w:p>
    <w:p w:rsidR="00D860F2" w:rsidRPr="00D860F2" w:rsidRDefault="00D860F2" w:rsidP="00505098">
      <w:pPr>
        <w:ind w:left="708"/>
        <w:jc w:val="both"/>
        <w:rPr>
          <w:lang w:val="ru-RU"/>
        </w:rPr>
      </w:pPr>
    </w:p>
    <w:p w:rsidR="00505098" w:rsidRDefault="00505098" w:rsidP="00505098">
      <w:pPr>
        <w:pStyle w:val="2"/>
        <w:rPr>
          <w:sz w:val="24"/>
        </w:rPr>
      </w:pPr>
      <w:r>
        <w:rPr>
          <w:sz w:val="24"/>
        </w:rPr>
        <w:t xml:space="preserve">   Анализ работы за предыдущий год </w:t>
      </w:r>
    </w:p>
    <w:p w:rsidR="00505098" w:rsidRDefault="00505098" w:rsidP="00505098">
      <w:pPr>
        <w:jc w:val="both"/>
      </w:pPr>
      <w:r>
        <w:t>1.Количественный и качественный состав педагогических кадров МО.</w:t>
      </w:r>
    </w:p>
    <w:p w:rsidR="00505098" w:rsidRDefault="00505098" w:rsidP="00505098">
      <w:pPr>
        <w:jc w:val="both"/>
      </w:pPr>
      <w:r>
        <w:t>2.Выполнен ли намеченный план работы:</w:t>
      </w:r>
    </w:p>
    <w:p w:rsidR="00505098" w:rsidRDefault="00505098" w:rsidP="00505098">
      <w:pPr>
        <w:jc w:val="both"/>
      </w:pPr>
      <w:r>
        <w:t xml:space="preserve">       ---анализ решения задач (что планировали, как реализовались)</w:t>
      </w:r>
    </w:p>
    <w:p w:rsidR="00505098" w:rsidRDefault="00505098" w:rsidP="00505098">
      <w:pPr>
        <w:pStyle w:val="a3"/>
        <w:jc w:val="both"/>
        <w:rPr>
          <w:sz w:val="24"/>
        </w:rPr>
      </w:pPr>
      <w:r>
        <w:rPr>
          <w:sz w:val="24"/>
        </w:rPr>
        <w:t xml:space="preserve">       --- </w:t>
      </w:r>
      <w:r w:rsidRPr="00551EB6">
        <w:rPr>
          <w:b w:val="0"/>
          <w:sz w:val="24"/>
        </w:rPr>
        <w:t>уровень достижения целей (участие учителей в решении задач, проявление интереса к методической работе, к изучению и обобщению собственного опыта, инновационной работе, повышению педагогического мастерства)</w:t>
      </w:r>
    </w:p>
    <w:p w:rsidR="00505098" w:rsidRDefault="00505098" w:rsidP="00505098">
      <w:pPr>
        <w:jc w:val="both"/>
      </w:pPr>
      <w:r>
        <w:t>3.</w:t>
      </w:r>
      <w:r>
        <w:rPr>
          <w:lang w:val="ru-RU"/>
        </w:rPr>
        <w:t xml:space="preserve"> Изучение эффективности работы МО: </w:t>
      </w:r>
      <w:r>
        <w:t>успехи отдельных учителей, качество деятельности МО.</w:t>
      </w:r>
    </w:p>
    <w:p w:rsidR="00505098" w:rsidRDefault="00505098" w:rsidP="00505098">
      <w:pPr>
        <w:jc w:val="both"/>
      </w:pPr>
      <w:r>
        <w:t>4. Определение факторов, повлиявших на работу МО, нерешенные проблемы или вновь обозначенные.</w:t>
      </w:r>
    </w:p>
    <w:p w:rsidR="00505098" w:rsidRDefault="00505098" w:rsidP="00505098">
      <w:pPr>
        <w:jc w:val="both"/>
        <w:rPr>
          <w:lang w:val="ru-RU"/>
        </w:rPr>
      </w:pPr>
      <w:r>
        <w:t xml:space="preserve">5.Задачи на новый учебный год. </w:t>
      </w:r>
    </w:p>
    <w:p w:rsidR="00A73C64" w:rsidRDefault="00A73C64" w:rsidP="00505098">
      <w:pPr>
        <w:jc w:val="both"/>
        <w:rPr>
          <w:lang w:val="ru-RU"/>
        </w:rPr>
      </w:pPr>
    </w:p>
    <w:p w:rsidR="00A73C64" w:rsidRPr="00A73C64" w:rsidRDefault="00A73C64" w:rsidP="00505098">
      <w:pPr>
        <w:jc w:val="both"/>
        <w:rPr>
          <w:lang w:val="ru-RU"/>
        </w:rPr>
      </w:pPr>
    </w:p>
    <w:p w:rsidR="00505098" w:rsidRDefault="00505098" w:rsidP="00505098">
      <w:pPr>
        <w:jc w:val="center"/>
        <w:rPr>
          <w:b/>
          <w:bCs/>
        </w:rPr>
      </w:pPr>
      <w:r>
        <w:rPr>
          <w:b/>
          <w:bCs/>
          <w:lang w:val="ru-RU"/>
        </w:rPr>
        <w:t xml:space="preserve">Примерные </w:t>
      </w:r>
      <w:r>
        <w:rPr>
          <w:b/>
          <w:bCs/>
        </w:rPr>
        <w:t>задачи МО на следующий год:</w:t>
      </w:r>
    </w:p>
    <w:p w:rsidR="00505098" w:rsidRDefault="00505098" w:rsidP="00505098">
      <w:r>
        <w:t xml:space="preserve">    ---задачи, вытекающие из основной задачи школы;</w:t>
      </w:r>
    </w:p>
    <w:p w:rsidR="00505098" w:rsidRDefault="00505098" w:rsidP="00505098">
      <w:r>
        <w:t xml:space="preserve">   ---освоение эффективных, личностно - ориентированных технологий обучения;</w:t>
      </w:r>
    </w:p>
    <w:p w:rsidR="00505098" w:rsidRDefault="00505098" w:rsidP="00505098">
      <w:r>
        <w:t xml:space="preserve">    ---обобщение и распространение эффективной педагогической практики;</w:t>
      </w:r>
    </w:p>
    <w:p w:rsidR="00505098" w:rsidRDefault="00505098" w:rsidP="00505098">
      <w:r>
        <w:t xml:space="preserve">    ---развитие нравственных, духовных качеств, патриотических чувств, гражданственности на уроках и во внеурочной деятельности учащихся;</w:t>
      </w:r>
    </w:p>
    <w:p w:rsidR="00505098" w:rsidRDefault="00505098" w:rsidP="00505098">
      <w:r>
        <w:t xml:space="preserve">    ---повысить качество образования учащихся и развитие их творческих способностей путем использования новых педагогических технологий на уроках;</w:t>
      </w:r>
    </w:p>
    <w:p w:rsidR="00505098" w:rsidRDefault="00505098" w:rsidP="00505098">
      <w:r>
        <w:t xml:space="preserve">    ---освоение педагогами компьютерной грамотности и внедрение компьютерных технологий и мультимедийных средств в свою профессиональную деятельность;</w:t>
      </w:r>
    </w:p>
    <w:p w:rsidR="00505098" w:rsidRDefault="00505098" w:rsidP="00505098">
      <w:r>
        <w:t xml:space="preserve">    ---организовать творческую группу учителей;</w:t>
      </w:r>
    </w:p>
    <w:p w:rsidR="00505098" w:rsidRDefault="00505098" w:rsidP="00505098">
      <w:r>
        <w:t xml:space="preserve">    ---продолжить работу по созданию индивидуальных корректирующих программ;</w:t>
      </w:r>
    </w:p>
    <w:p w:rsidR="00505098" w:rsidRDefault="00505098" w:rsidP="00505098">
      <w:pPr>
        <w:rPr>
          <w:b/>
          <w:bCs/>
          <w:i/>
          <w:iCs/>
          <w:lang w:val="ru-RU"/>
        </w:rPr>
      </w:pPr>
      <w:r>
        <w:t xml:space="preserve">   ---</w:t>
      </w:r>
      <w:r>
        <w:rPr>
          <w:b/>
          <w:bCs/>
          <w:i/>
          <w:iCs/>
        </w:rPr>
        <w:t>другие задачи, вытекающие из диагностики потребностей и запросов учителей.</w:t>
      </w:r>
    </w:p>
    <w:p w:rsidR="00505098" w:rsidRDefault="00505098" w:rsidP="00FA787B">
      <w:pPr>
        <w:tabs>
          <w:tab w:val="left" w:pos="3150"/>
        </w:tabs>
        <w:rPr>
          <w:lang w:val="ru-RU"/>
        </w:rPr>
      </w:pPr>
      <w:r>
        <w:rPr>
          <w:b/>
          <w:bCs/>
          <w:i/>
          <w:iCs/>
          <w:lang w:val="ru-RU"/>
        </w:rPr>
        <w:tab/>
      </w:r>
    </w:p>
    <w:p w:rsidR="00A73C64" w:rsidRDefault="00AC6366" w:rsidP="00AC6366">
      <w:pPr>
        <w:spacing w:before="100" w:beforeAutospacing="1" w:after="100" w:afterAutospacing="1"/>
        <w:ind w:right="30"/>
        <w:rPr>
          <w:lang w:val="ru-RU"/>
        </w:rPr>
      </w:pPr>
      <w:r>
        <w:rPr>
          <w:lang w:val="ru-RU"/>
        </w:rPr>
        <w:t xml:space="preserve">    </w:t>
      </w:r>
    </w:p>
    <w:p w:rsidR="003D7211" w:rsidRDefault="003D7211" w:rsidP="003D7211">
      <w:pPr>
        <w:jc w:val="center"/>
        <w:rPr>
          <w:b/>
          <w:sz w:val="22"/>
          <w:szCs w:val="36"/>
        </w:rPr>
      </w:pPr>
      <w:r>
        <w:rPr>
          <w:b/>
          <w:sz w:val="22"/>
          <w:szCs w:val="36"/>
        </w:rPr>
        <w:t>Рекомендации к анализу работы  ШМО</w:t>
      </w:r>
    </w:p>
    <w:p w:rsidR="003D7211" w:rsidRDefault="003D7211" w:rsidP="003D7211">
      <w:pPr>
        <w:jc w:val="center"/>
        <w:rPr>
          <w:b/>
          <w:sz w:val="22"/>
          <w:szCs w:val="32"/>
        </w:rPr>
      </w:pPr>
    </w:p>
    <w:p w:rsidR="003D7211" w:rsidRDefault="003D7211" w:rsidP="003D7211">
      <w:pPr>
        <w:ind w:firstLine="708"/>
        <w:jc w:val="both"/>
        <w:rPr>
          <w:b/>
          <w:i/>
          <w:sz w:val="22"/>
          <w:szCs w:val="28"/>
        </w:rPr>
      </w:pPr>
      <w:r>
        <w:rPr>
          <w:b/>
          <w:sz w:val="22"/>
          <w:szCs w:val="28"/>
          <w:u w:val="single"/>
        </w:rPr>
        <w:t>Анализ</w:t>
      </w:r>
      <w:r>
        <w:rPr>
          <w:b/>
          <w:sz w:val="22"/>
          <w:szCs w:val="28"/>
        </w:rPr>
        <w:t xml:space="preserve"> – </w:t>
      </w:r>
      <w:r>
        <w:rPr>
          <w:b/>
          <w:i/>
          <w:sz w:val="22"/>
          <w:szCs w:val="28"/>
        </w:rPr>
        <w:t>логический прием познания, представляющий собой мысленное разложение предмета (явления, процесса)  на части, элементы, признаки, их сопоставление и последовательное изучение с целью выявления существенных, т.е. необходимых и определенных качеств и свойств (6, с.3).</w:t>
      </w:r>
    </w:p>
    <w:p w:rsidR="003D7211" w:rsidRDefault="003D7211" w:rsidP="003D7211">
      <w:pPr>
        <w:ind w:firstLine="708"/>
        <w:jc w:val="both"/>
        <w:rPr>
          <w:sz w:val="22"/>
          <w:szCs w:val="28"/>
        </w:rPr>
      </w:pPr>
      <w:r>
        <w:rPr>
          <w:b/>
          <w:sz w:val="22"/>
          <w:szCs w:val="28"/>
          <w:u w:val="single"/>
        </w:rPr>
        <w:lastRenderedPageBreak/>
        <w:t>Анализ</w:t>
      </w:r>
      <w:r>
        <w:rPr>
          <w:sz w:val="22"/>
          <w:szCs w:val="28"/>
        </w:rPr>
        <w:t xml:space="preserve"> – это сбор и обработка определенной, соответствующей информации для углубления понимания действительности, а также для подготовки и принятия на этой основе определенных управленческих решений (5, с. 17).</w:t>
      </w:r>
    </w:p>
    <w:p w:rsidR="003D7211" w:rsidRDefault="003D7211" w:rsidP="003D7211">
      <w:pPr>
        <w:ind w:firstLine="720"/>
        <w:jc w:val="both"/>
        <w:rPr>
          <w:sz w:val="22"/>
          <w:szCs w:val="28"/>
        </w:rPr>
      </w:pPr>
      <w:r>
        <w:rPr>
          <w:b/>
          <w:sz w:val="22"/>
          <w:szCs w:val="28"/>
        </w:rPr>
        <w:t>Проблемный анализ</w:t>
      </w:r>
      <w:r>
        <w:rPr>
          <w:sz w:val="22"/>
          <w:szCs w:val="28"/>
        </w:rPr>
        <w:t xml:space="preserve"> – это особый вид анализа, направленный на развитие образовательной системы на основе выявления и оценки проблем (разрывов между результатами жизнедеятельности системы, желаемыми и требуемыми в будущем, - и результатами, имеющими место в настоящий момент), а также на выявление и объяснение причин этих проблем (разрывов) с тем, чтобы, в конечном счете, обеспечить решение проблем и общее улучшение результатов системы (5, с.26).</w:t>
      </w:r>
    </w:p>
    <w:p w:rsidR="003D7211" w:rsidRDefault="003D7211" w:rsidP="003D7211">
      <w:pPr>
        <w:ind w:firstLine="720"/>
        <w:jc w:val="both"/>
        <w:rPr>
          <w:b/>
          <w:i/>
          <w:sz w:val="22"/>
          <w:szCs w:val="28"/>
        </w:rPr>
      </w:pPr>
      <w:r>
        <w:rPr>
          <w:sz w:val="22"/>
          <w:szCs w:val="28"/>
        </w:rPr>
        <w:t xml:space="preserve">В процессе анализа должен быть получен ответ на вопрос: </w:t>
      </w:r>
      <w:r>
        <w:rPr>
          <w:b/>
          <w:i/>
          <w:sz w:val="22"/>
          <w:szCs w:val="28"/>
        </w:rPr>
        <w:t>какие проблемы нужно решать, чтобы повысить эффективность деятельности школьного методического объединения.</w:t>
      </w:r>
    </w:p>
    <w:p w:rsidR="003D7211" w:rsidRDefault="003D7211" w:rsidP="003D7211">
      <w:pPr>
        <w:ind w:left="360"/>
        <w:jc w:val="both"/>
        <w:rPr>
          <w:b/>
          <w:sz w:val="22"/>
          <w:szCs w:val="28"/>
        </w:rPr>
      </w:pPr>
      <w:r>
        <w:rPr>
          <w:b/>
          <w:i/>
          <w:sz w:val="22"/>
          <w:szCs w:val="28"/>
          <w:u w:val="single"/>
        </w:rPr>
        <w:t>Источники анализа ШМО:</w:t>
      </w:r>
      <w:r>
        <w:rPr>
          <w:b/>
          <w:sz w:val="22"/>
          <w:szCs w:val="28"/>
        </w:rPr>
        <w:t xml:space="preserve"> 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нормативные документы;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записи анализа посещенных уроков, протоколов;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результаты диагностик, контрольных работ, учебного мониторинга, аттестации учащихся;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результаты аттестации учителей;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результаты повышения квалификации учителей;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материалы анкетирования учителей;</w:t>
      </w:r>
    </w:p>
    <w:p w:rsidR="003D7211" w:rsidRDefault="003D7211" w:rsidP="003D7211">
      <w:pPr>
        <w:numPr>
          <w:ilvl w:val="0"/>
          <w:numId w:val="25"/>
        </w:numPr>
        <w:jc w:val="both"/>
        <w:rPr>
          <w:sz w:val="22"/>
          <w:szCs w:val="28"/>
        </w:rPr>
      </w:pPr>
      <w:r>
        <w:rPr>
          <w:sz w:val="22"/>
          <w:szCs w:val="28"/>
        </w:rPr>
        <w:t>статистические документы;</w:t>
      </w:r>
    </w:p>
    <w:p w:rsidR="003D7211" w:rsidRDefault="003D7211" w:rsidP="003D7211">
      <w:pPr>
        <w:numPr>
          <w:ilvl w:val="0"/>
          <w:numId w:val="26"/>
        </w:numPr>
        <w:jc w:val="both"/>
        <w:rPr>
          <w:sz w:val="22"/>
          <w:szCs w:val="28"/>
        </w:rPr>
      </w:pPr>
      <w:r>
        <w:rPr>
          <w:sz w:val="22"/>
          <w:szCs w:val="28"/>
        </w:rPr>
        <w:t>систематизированные данные по каждому виду деятельности (таблицы, диаграммы, графики, качественные характеристики).</w:t>
      </w:r>
    </w:p>
    <w:p w:rsidR="003D7211" w:rsidRDefault="003D7211" w:rsidP="003D7211">
      <w:pPr>
        <w:ind w:firstLine="720"/>
        <w:jc w:val="center"/>
        <w:rPr>
          <w:sz w:val="22"/>
          <w:szCs w:val="28"/>
        </w:rPr>
      </w:pPr>
      <w:r>
        <w:rPr>
          <w:b/>
          <w:sz w:val="22"/>
          <w:szCs w:val="28"/>
          <w:u w:val="single"/>
        </w:rPr>
        <w:t>Требования к анализу ШМО</w:t>
      </w:r>
      <w:r>
        <w:rPr>
          <w:sz w:val="22"/>
          <w:szCs w:val="28"/>
        </w:rPr>
        <w:t>:</w:t>
      </w:r>
    </w:p>
    <w:p w:rsidR="003D7211" w:rsidRDefault="003D7211" w:rsidP="003D7211">
      <w:pPr>
        <w:shd w:val="clear" w:color="auto" w:fill="FFFFFF"/>
        <w:suppressAutoHyphens/>
        <w:ind w:right="29" w:firstLine="708"/>
        <w:jc w:val="both"/>
        <w:rPr>
          <w:color w:val="000000"/>
          <w:spacing w:val="-1"/>
          <w:sz w:val="22"/>
          <w:szCs w:val="28"/>
        </w:rPr>
      </w:pPr>
      <w:r>
        <w:rPr>
          <w:b/>
          <w:i/>
          <w:color w:val="000000"/>
          <w:spacing w:val="3"/>
          <w:sz w:val="22"/>
          <w:szCs w:val="28"/>
        </w:rPr>
        <w:t>Первое требование</w:t>
      </w:r>
      <w:r>
        <w:rPr>
          <w:color w:val="000000"/>
          <w:spacing w:val="3"/>
          <w:sz w:val="22"/>
          <w:szCs w:val="28"/>
        </w:rPr>
        <w:t xml:space="preserve"> к анализу состоит в том, чтобы он был </w:t>
      </w:r>
      <w:r>
        <w:rPr>
          <w:color w:val="000000"/>
          <w:spacing w:val="3"/>
          <w:sz w:val="22"/>
          <w:szCs w:val="28"/>
          <w:u w:val="single"/>
        </w:rPr>
        <w:t>конкретным.</w:t>
      </w:r>
      <w:r>
        <w:rPr>
          <w:color w:val="000000"/>
          <w:spacing w:val="3"/>
          <w:sz w:val="22"/>
          <w:szCs w:val="28"/>
        </w:rPr>
        <w:t xml:space="preserve"> Это значит, что у выявленных недостатков (проблем) должна быть количественная или качественная</w:t>
      </w:r>
      <w:r>
        <w:rPr>
          <w:color w:val="000000"/>
          <w:spacing w:val="-5"/>
          <w:sz w:val="22"/>
          <w:szCs w:val="28"/>
        </w:rPr>
        <w:t xml:space="preserve"> шкала, позволяющая оценить степень несоответствия того, что </w:t>
      </w:r>
      <w:r>
        <w:rPr>
          <w:color w:val="000000"/>
          <w:spacing w:val="8"/>
          <w:sz w:val="22"/>
          <w:szCs w:val="28"/>
        </w:rPr>
        <w:t>есть, с</w:t>
      </w:r>
      <w:r>
        <w:rPr>
          <w:i/>
          <w:iCs/>
          <w:color w:val="000000"/>
          <w:spacing w:val="-5"/>
          <w:sz w:val="22"/>
          <w:szCs w:val="28"/>
        </w:rPr>
        <w:t xml:space="preserve"> </w:t>
      </w:r>
      <w:r>
        <w:rPr>
          <w:color w:val="000000"/>
          <w:spacing w:val="-1"/>
          <w:sz w:val="22"/>
          <w:szCs w:val="28"/>
        </w:rPr>
        <w:t xml:space="preserve">нормой, то есть с тем, что должно быть. Например, если недостаток </w:t>
      </w:r>
      <w:r>
        <w:rPr>
          <w:color w:val="000000"/>
          <w:spacing w:val="12"/>
          <w:sz w:val="22"/>
          <w:szCs w:val="28"/>
        </w:rPr>
        <w:t>форму</w:t>
      </w:r>
      <w:r>
        <w:rPr>
          <w:color w:val="000000"/>
          <w:spacing w:val="2"/>
          <w:sz w:val="22"/>
          <w:szCs w:val="28"/>
        </w:rPr>
        <w:t>лируется как «недостаточное программно-методическое обеспечение»,</w:t>
      </w:r>
      <w:r>
        <w:rPr>
          <w:color w:val="000000"/>
          <w:sz w:val="22"/>
          <w:szCs w:val="28"/>
        </w:rPr>
        <w:t xml:space="preserve"> то это указывает на то, что он сформулирован неконкретно. Такая формулировка говорит лишь об области существования проблемы, но не о степени</w:t>
      </w:r>
      <w:r>
        <w:rPr>
          <w:color w:val="000000"/>
          <w:spacing w:val="1"/>
          <w:sz w:val="22"/>
          <w:szCs w:val="28"/>
        </w:rPr>
        <w:t xml:space="preserve"> ее остроты. Конкретно сформулированный недостаток звучит следую</w:t>
      </w:r>
      <w:r>
        <w:rPr>
          <w:color w:val="000000"/>
          <w:spacing w:val="2"/>
          <w:sz w:val="22"/>
          <w:szCs w:val="28"/>
        </w:rPr>
        <w:t>щим образом: «Учащиеся 11-х классов укомплектованы учебниками «Экономика» И.В. Липсица на 50%</w:t>
      </w:r>
      <w:r>
        <w:rPr>
          <w:color w:val="000000"/>
          <w:spacing w:val="-1"/>
          <w:sz w:val="22"/>
          <w:szCs w:val="28"/>
        </w:rPr>
        <w:t>». Такая формулировка показывает степень остроты проблемы и задает рамки и ориентиры для ее реального решения.</w:t>
      </w:r>
    </w:p>
    <w:p w:rsidR="003D7211" w:rsidRDefault="003D7211" w:rsidP="003D7211">
      <w:pPr>
        <w:ind w:firstLine="720"/>
        <w:jc w:val="both"/>
        <w:rPr>
          <w:color w:val="000000"/>
          <w:spacing w:val="-5"/>
          <w:sz w:val="22"/>
          <w:szCs w:val="28"/>
        </w:rPr>
      </w:pPr>
      <w:r>
        <w:rPr>
          <w:b/>
          <w:bCs/>
          <w:i/>
          <w:iCs/>
          <w:color w:val="000000"/>
          <w:spacing w:val="-4"/>
          <w:sz w:val="22"/>
          <w:szCs w:val="28"/>
        </w:rPr>
        <w:t xml:space="preserve">Второе требование </w:t>
      </w:r>
      <w:r>
        <w:rPr>
          <w:iCs/>
          <w:color w:val="000000"/>
          <w:spacing w:val="-4"/>
          <w:sz w:val="22"/>
          <w:szCs w:val="28"/>
        </w:rPr>
        <w:t>к</w:t>
      </w:r>
      <w:r>
        <w:rPr>
          <w:i/>
          <w:iCs/>
          <w:color w:val="000000"/>
          <w:spacing w:val="-4"/>
          <w:sz w:val="22"/>
          <w:szCs w:val="28"/>
        </w:rPr>
        <w:t xml:space="preserve"> </w:t>
      </w:r>
      <w:r>
        <w:rPr>
          <w:color w:val="000000"/>
          <w:spacing w:val="-4"/>
          <w:sz w:val="22"/>
          <w:szCs w:val="28"/>
        </w:rPr>
        <w:t xml:space="preserve">анализу состоит в том, что он должен обеспечивать </w:t>
      </w:r>
      <w:r>
        <w:rPr>
          <w:b/>
          <w:bCs/>
          <w:color w:val="000000"/>
          <w:spacing w:val="-3"/>
          <w:sz w:val="22"/>
          <w:szCs w:val="28"/>
        </w:rPr>
        <w:t xml:space="preserve">полноту </w:t>
      </w:r>
      <w:r>
        <w:rPr>
          <w:color w:val="000000"/>
          <w:spacing w:val="-3"/>
          <w:sz w:val="22"/>
          <w:szCs w:val="28"/>
        </w:rPr>
        <w:t xml:space="preserve">выявления существенных проблем (недостатков), не позволяющих достигать </w:t>
      </w:r>
      <w:r>
        <w:rPr>
          <w:color w:val="000000"/>
          <w:spacing w:val="-4"/>
          <w:sz w:val="22"/>
          <w:szCs w:val="28"/>
        </w:rPr>
        <w:t>более высоких результатов работы  ШМО</w:t>
      </w:r>
      <w:r>
        <w:rPr>
          <w:color w:val="000000"/>
          <w:spacing w:val="-6"/>
          <w:sz w:val="22"/>
          <w:szCs w:val="28"/>
        </w:rPr>
        <w:t xml:space="preserve">.  </w:t>
      </w:r>
    </w:p>
    <w:p w:rsidR="003D7211" w:rsidRDefault="003D7211" w:rsidP="003D7211">
      <w:pPr>
        <w:ind w:firstLine="720"/>
        <w:jc w:val="both"/>
        <w:rPr>
          <w:color w:val="000000"/>
          <w:spacing w:val="-3"/>
          <w:sz w:val="22"/>
          <w:szCs w:val="28"/>
        </w:rPr>
      </w:pPr>
      <w:r>
        <w:rPr>
          <w:b/>
          <w:bCs/>
          <w:i/>
          <w:iCs/>
          <w:color w:val="000000"/>
          <w:spacing w:val="-3"/>
          <w:sz w:val="22"/>
          <w:szCs w:val="28"/>
        </w:rPr>
        <w:t xml:space="preserve">Третье требование. </w:t>
      </w:r>
      <w:r>
        <w:rPr>
          <w:color w:val="000000"/>
          <w:spacing w:val="-3"/>
          <w:sz w:val="22"/>
          <w:szCs w:val="28"/>
        </w:rPr>
        <w:t>Анализ и оценка ситуации должны носить обоснованный характер. Их обоснованность обеспечивается:</w:t>
      </w:r>
    </w:p>
    <w:p w:rsidR="003D7211" w:rsidRDefault="003D7211" w:rsidP="003D7211">
      <w:pPr>
        <w:numPr>
          <w:ilvl w:val="0"/>
          <w:numId w:val="27"/>
        </w:numPr>
        <w:jc w:val="both"/>
        <w:rPr>
          <w:sz w:val="22"/>
          <w:szCs w:val="28"/>
        </w:rPr>
      </w:pPr>
      <w:r>
        <w:rPr>
          <w:color w:val="000000"/>
          <w:spacing w:val="-3"/>
          <w:sz w:val="22"/>
          <w:szCs w:val="28"/>
        </w:rPr>
        <w:t xml:space="preserve">во-первых, </w:t>
      </w:r>
      <w:r>
        <w:rPr>
          <w:color w:val="000000"/>
          <w:spacing w:val="-3"/>
          <w:sz w:val="22"/>
          <w:szCs w:val="28"/>
          <w:u w:val="single"/>
        </w:rPr>
        <w:t>надежнос</w:t>
      </w:r>
      <w:r>
        <w:rPr>
          <w:color w:val="000000"/>
          <w:spacing w:val="-3"/>
          <w:sz w:val="22"/>
          <w:szCs w:val="28"/>
          <w:u w:val="single"/>
        </w:rPr>
        <w:softHyphen/>
        <w:t>тью норм</w:t>
      </w:r>
      <w:r>
        <w:rPr>
          <w:color w:val="000000"/>
          <w:spacing w:val="-3"/>
          <w:sz w:val="22"/>
          <w:szCs w:val="28"/>
        </w:rPr>
        <w:t>, с которыми сопоставляется реальное положение дел в практике. Незнание стандарта, нормы, социального заказа на образование вчера – сегодня – завтра, ценностей и идеалов, мирового опыта сильно затруднит анализ и выявление проблем;</w:t>
      </w:r>
    </w:p>
    <w:p w:rsidR="003D7211" w:rsidRDefault="003D7211" w:rsidP="003D7211">
      <w:pPr>
        <w:numPr>
          <w:ilvl w:val="0"/>
          <w:numId w:val="27"/>
        </w:numPr>
        <w:jc w:val="both"/>
        <w:rPr>
          <w:sz w:val="22"/>
          <w:szCs w:val="28"/>
        </w:rPr>
      </w:pPr>
      <w:r>
        <w:rPr>
          <w:color w:val="000000"/>
          <w:spacing w:val="-4"/>
          <w:sz w:val="22"/>
          <w:szCs w:val="28"/>
        </w:rPr>
        <w:t xml:space="preserve">во вторых, </w:t>
      </w:r>
      <w:r>
        <w:rPr>
          <w:color w:val="000000"/>
          <w:spacing w:val="-4"/>
          <w:sz w:val="22"/>
          <w:szCs w:val="28"/>
          <w:u w:val="single"/>
        </w:rPr>
        <w:t>надежностью информации</w:t>
      </w:r>
      <w:r>
        <w:rPr>
          <w:color w:val="000000"/>
          <w:spacing w:val="-4"/>
          <w:sz w:val="22"/>
          <w:szCs w:val="28"/>
        </w:rPr>
        <w:t xml:space="preserve"> о реальном положении дел. Часто выявление проблем «упирается» в незнание реального состояния дел, реальных результатов системы.</w:t>
      </w:r>
    </w:p>
    <w:p w:rsidR="003D7211" w:rsidRDefault="003D7211" w:rsidP="003D7211">
      <w:pPr>
        <w:shd w:val="clear" w:color="auto" w:fill="FFFFFF"/>
        <w:suppressAutoHyphens/>
        <w:ind w:right="34" w:firstLine="708"/>
        <w:jc w:val="both"/>
        <w:rPr>
          <w:color w:val="000000"/>
          <w:spacing w:val="-4"/>
          <w:sz w:val="22"/>
          <w:szCs w:val="28"/>
        </w:rPr>
      </w:pPr>
      <w:r>
        <w:rPr>
          <w:b/>
          <w:i/>
          <w:color w:val="000000"/>
          <w:spacing w:val="-4"/>
          <w:sz w:val="22"/>
          <w:szCs w:val="28"/>
        </w:rPr>
        <w:t>Если в выявлении проблемы возникает затруднение, важно проверить себя: в чем она – в понимании требуемого или в знании реальности.</w:t>
      </w:r>
      <w:r>
        <w:rPr>
          <w:color w:val="000000"/>
          <w:spacing w:val="-4"/>
          <w:sz w:val="22"/>
          <w:szCs w:val="28"/>
        </w:rPr>
        <w:t xml:space="preserve"> </w:t>
      </w:r>
    </w:p>
    <w:p w:rsidR="003D7211" w:rsidRDefault="003D7211" w:rsidP="003D7211">
      <w:pPr>
        <w:shd w:val="clear" w:color="auto" w:fill="FFFFFF"/>
        <w:suppressAutoHyphens/>
        <w:ind w:right="38" w:firstLine="708"/>
        <w:jc w:val="both"/>
        <w:rPr>
          <w:color w:val="000000"/>
          <w:spacing w:val="-4"/>
          <w:sz w:val="22"/>
          <w:szCs w:val="28"/>
        </w:rPr>
      </w:pPr>
      <w:r>
        <w:rPr>
          <w:b/>
          <w:bCs/>
          <w:i/>
          <w:iCs/>
          <w:color w:val="000000"/>
          <w:spacing w:val="-5"/>
          <w:sz w:val="22"/>
          <w:szCs w:val="28"/>
        </w:rPr>
        <w:t>Четвертое требование.</w:t>
      </w:r>
      <w:r>
        <w:rPr>
          <w:sz w:val="22"/>
          <w:szCs w:val="28"/>
        </w:rPr>
        <w:t xml:space="preserve">  Выявленные в ходе анализа</w:t>
      </w:r>
      <w:r>
        <w:rPr>
          <w:color w:val="000000"/>
          <w:spacing w:val="-4"/>
          <w:sz w:val="22"/>
          <w:szCs w:val="28"/>
        </w:rPr>
        <w:t xml:space="preserve"> п</w:t>
      </w:r>
      <w:r>
        <w:rPr>
          <w:color w:val="000000"/>
          <w:spacing w:val="-3"/>
          <w:sz w:val="22"/>
          <w:szCs w:val="28"/>
        </w:rPr>
        <w:t xml:space="preserve">роблемы   деятельности ШМО должны быть </w:t>
      </w:r>
      <w:r>
        <w:rPr>
          <w:color w:val="000000"/>
          <w:spacing w:val="-3"/>
          <w:sz w:val="22"/>
          <w:szCs w:val="28"/>
          <w:u w:val="single"/>
        </w:rPr>
        <w:t>ранжированы по значимости</w:t>
      </w:r>
      <w:r>
        <w:rPr>
          <w:color w:val="000000"/>
          <w:spacing w:val="-3"/>
          <w:sz w:val="22"/>
          <w:szCs w:val="28"/>
        </w:rPr>
        <w:t xml:space="preserve"> и </w:t>
      </w:r>
      <w:r>
        <w:rPr>
          <w:color w:val="000000"/>
          <w:spacing w:val="-3"/>
          <w:sz w:val="22"/>
          <w:szCs w:val="28"/>
          <w:u w:val="single"/>
        </w:rPr>
        <w:t xml:space="preserve">выделены наиболее </w:t>
      </w:r>
      <w:r>
        <w:rPr>
          <w:color w:val="000000"/>
          <w:spacing w:val="-4"/>
          <w:sz w:val="22"/>
          <w:szCs w:val="28"/>
          <w:u w:val="single"/>
        </w:rPr>
        <w:t>приоритетные из них для неотложного решения</w:t>
      </w:r>
      <w:r>
        <w:rPr>
          <w:color w:val="000000"/>
          <w:spacing w:val="-4"/>
          <w:sz w:val="22"/>
          <w:szCs w:val="28"/>
        </w:rPr>
        <w:t xml:space="preserve">. </w:t>
      </w:r>
      <w:r>
        <w:rPr>
          <w:color w:val="000000"/>
          <w:spacing w:val="-6"/>
          <w:sz w:val="22"/>
          <w:szCs w:val="28"/>
          <w:u w:val="single"/>
        </w:rPr>
        <w:t xml:space="preserve">Оценка значимости проблем  должна даваться исходя из того, </w:t>
      </w:r>
      <w:r>
        <w:rPr>
          <w:color w:val="000000"/>
          <w:spacing w:val="-4"/>
          <w:sz w:val="22"/>
          <w:szCs w:val="28"/>
          <w:u w:val="single"/>
        </w:rPr>
        <w:t>насколько существенно они влияют на состояние и результаты работы  ШМО и общеобразовательного учреждения в целом</w:t>
      </w:r>
      <w:r>
        <w:rPr>
          <w:color w:val="000000"/>
          <w:spacing w:val="-2"/>
          <w:sz w:val="22"/>
          <w:szCs w:val="28"/>
        </w:rPr>
        <w:t xml:space="preserve">. Например, </w:t>
      </w:r>
      <w:r>
        <w:rPr>
          <w:color w:val="000000"/>
          <w:spacing w:val="-4"/>
          <w:sz w:val="22"/>
          <w:szCs w:val="28"/>
        </w:rPr>
        <w:t xml:space="preserve">неподготовленность кадров к </w:t>
      </w:r>
      <w:r>
        <w:rPr>
          <w:color w:val="000000"/>
          <w:spacing w:val="-3"/>
          <w:sz w:val="22"/>
          <w:szCs w:val="28"/>
        </w:rPr>
        <w:t>работе по новым программам существенно сказывается на качестве образо</w:t>
      </w:r>
      <w:r>
        <w:rPr>
          <w:color w:val="000000"/>
          <w:spacing w:val="-3"/>
          <w:sz w:val="22"/>
          <w:szCs w:val="28"/>
        </w:rPr>
        <w:softHyphen/>
      </w:r>
      <w:r>
        <w:rPr>
          <w:color w:val="000000"/>
          <w:spacing w:val="-4"/>
          <w:sz w:val="22"/>
          <w:szCs w:val="28"/>
        </w:rPr>
        <w:t xml:space="preserve">вания, следовательно, это приоритетная проблема. </w:t>
      </w:r>
    </w:p>
    <w:p w:rsidR="003D7211" w:rsidRDefault="003D7211" w:rsidP="003D7211">
      <w:pPr>
        <w:shd w:val="clear" w:color="auto" w:fill="FFFFFF"/>
        <w:suppressAutoHyphens/>
        <w:ind w:right="38" w:firstLine="708"/>
        <w:jc w:val="both"/>
        <w:rPr>
          <w:color w:val="000000"/>
          <w:spacing w:val="-3"/>
          <w:sz w:val="22"/>
          <w:szCs w:val="28"/>
        </w:rPr>
      </w:pPr>
      <w:r>
        <w:rPr>
          <w:b/>
          <w:i/>
          <w:sz w:val="22"/>
          <w:szCs w:val="28"/>
        </w:rPr>
        <w:t>Пятое требование</w:t>
      </w:r>
      <w:r>
        <w:rPr>
          <w:b/>
          <w:bCs/>
          <w:i/>
          <w:iCs/>
          <w:color w:val="000000"/>
          <w:spacing w:val="-5"/>
          <w:sz w:val="22"/>
          <w:szCs w:val="28"/>
        </w:rPr>
        <w:t xml:space="preserve">. </w:t>
      </w:r>
      <w:r>
        <w:rPr>
          <w:color w:val="000000"/>
          <w:spacing w:val="-5"/>
          <w:sz w:val="22"/>
          <w:szCs w:val="28"/>
        </w:rPr>
        <w:t xml:space="preserve">Анализ должен быть </w:t>
      </w:r>
      <w:r>
        <w:rPr>
          <w:b/>
          <w:bCs/>
          <w:color w:val="000000"/>
          <w:spacing w:val="-5"/>
          <w:sz w:val="22"/>
          <w:szCs w:val="28"/>
        </w:rPr>
        <w:t xml:space="preserve">прогностичным. </w:t>
      </w:r>
      <w:r>
        <w:rPr>
          <w:color w:val="000000"/>
          <w:spacing w:val="-3"/>
          <w:sz w:val="22"/>
          <w:szCs w:val="28"/>
        </w:rPr>
        <w:t xml:space="preserve">В противном случае мы будем вынуждены решать вчерашние проблемы, всегда отставая от ситуации. Решая вчерашние проблемы и не видя завтрашних требований, мы обрекаем себя на «латание дыр» вместо реального развития, которое всегда связано с видением новых возникающих возможностей. </w:t>
      </w:r>
    </w:p>
    <w:p w:rsidR="003D7211" w:rsidRDefault="003D7211" w:rsidP="003D7211">
      <w:pPr>
        <w:shd w:val="clear" w:color="auto" w:fill="FFFFFF"/>
        <w:suppressAutoHyphens/>
        <w:ind w:right="38" w:firstLine="708"/>
        <w:jc w:val="both"/>
        <w:rPr>
          <w:sz w:val="22"/>
          <w:szCs w:val="28"/>
        </w:rPr>
      </w:pPr>
      <w:r>
        <w:rPr>
          <w:b/>
          <w:i/>
          <w:sz w:val="22"/>
          <w:szCs w:val="28"/>
        </w:rPr>
        <w:t>Шестое требование.</w:t>
      </w:r>
      <w:r>
        <w:rPr>
          <w:sz w:val="22"/>
          <w:szCs w:val="28"/>
        </w:rPr>
        <w:t xml:space="preserve"> Выявленные в ходе анализа проблемы должны не просто констатироваться, но получать объяснение, позволяющее понять (а затем и устранить) их причины, прогнозировать, что может произойти, если проблема не будет устранена в обозримом будущем.</w:t>
      </w:r>
    </w:p>
    <w:p w:rsidR="003D7211" w:rsidRDefault="003D7211" w:rsidP="003D7211">
      <w:pPr>
        <w:jc w:val="both"/>
        <w:rPr>
          <w:sz w:val="22"/>
        </w:rPr>
      </w:pPr>
    </w:p>
    <w:p w:rsidR="003D7211" w:rsidRDefault="003D7211" w:rsidP="003D7211">
      <w:pPr>
        <w:ind w:firstLine="708"/>
        <w:jc w:val="both"/>
        <w:rPr>
          <w:sz w:val="22"/>
          <w:szCs w:val="28"/>
        </w:rPr>
      </w:pPr>
      <w:r>
        <w:rPr>
          <w:sz w:val="22"/>
          <w:szCs w:val="28"/>
        </w:rPr>
        <w:t>Для того чтобы руководитель ШМО мог сделать объективный анализ деятельности методического объединения за учебный год, необходимо предложить учителям сделать самоанализ  своей деятельности за этот промежуток времени.</w:t>
      </w:r>
    </w:p>
    <w:p w:rsidR="003D7211" w:rsidRDefault="003D7211" w:rsidP="003D7211">
      <w:pPr>
        <w:ind w:firstLine="708"/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Примерная  схема анализа ШМО</w:t>
      </w:r>
    </w:p>
    <w:p w:rsidR="003D7211" w:rsidRDefault="003D7211" w:rsidP="003D7211">
      <w:pPr>
        <w:ind w:firstLine="708"/>
        <w:jc w:val="both"/>
        <w:rPr>
          <w:b/>
          <w:i/>
          <w:sz w:val="22"/>
          <w:szCs w:val="28"/>
        </w:rPr>
      </w:pPr>
      <w:r>
        <w:rPr>
          <w:b/>
          <w:i/>
          <w:sz w:val="22"/>
          <w:szCs w:val="28"/>
          <w:lang w:val="en-US"/>
        </w:rPr>
        <w:t>I</w:t>
      </w:r>
      <w:r>
        <w:rPr>
          <w:b/>
          <w:i/>
          <w:sz w:val="22"/>
          <w:szCs w:val="28"/>
        </w:rPr>
        <w:t xml:space="preserve"> блок –  Анализ условий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Анализ педагогических кадров (в сравнении с прошлым годом):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по образованию, 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по стажу, 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по возрасту, 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по квалификационной категории,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повышение квалификации (курсовая подготовка, в том числе, в других регионах России, ее эффективность),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награды,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участие в конкурсах профессионального мастерства,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публикации и участие в методических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714"/>
        <w:gridCol w:w="1260"/>
        <w:gridCol w:w="3768"/>
        <w:gridCol w:w="1914"/>
      </w:tblGrid>
      <w:tr w:rsidR="003D7211" w:rsidTr="00680231">
        <w:tc>
          <w:tcPr>
            <w:tcW w:w="19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ФИО</w:t>
            </w:r>
          </w:p>
        </w:tc>
        <w:tc>
          <w:tcPr>
            <w:tcW w:w="7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ОУ</w:t>
            </w:r>
          </w:p>
        </w:tc>
        <w:tc>
          <w:tcPr>
            <w:tcW w:w="1260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предмет</w:t>
            </w:r>
          </w:p>
        </w:tc>
        <w:tc>
          <w:tcPr>
            <w:tcW w:w="3768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Название статьи (выполненной работы)</w:t>
            </w:r>
          </w:p>
        </w:tc>
        <w:tc>
          <w:tcPr>
            <w:tcW w:w="19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Где опубликована (наименование конкурса)</w:t>
            </w:r>
          </w:p>
        </w:tc>
      </w:tr>
      <w:tr w:rsidR="003D7211" w:rsidTr="00680231">
        <w:tc>
          <w:tcPr>
            <w:tcW w:w="19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</w:p>
        </w:tc>
        <w:tc>
          <w:tcPr>
            <w:tcW w:w="7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</w:p>
        </w:tc>
        <w:tc>
          <w:tcPr>
            <w:tcW w:w="1260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</w:p>
        </w:tc>
        <w:tc>
          <w:tcPr>
            <w:tcW w:w="3768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</w:p>
        </w:tc>
        <w:tc>
          <w:tcPr>
            <w:tcW w:w="1914" w:type="dxa"/>
          </w:tcPr>
          <w:p w:rsidR="003D7211" w:rsidRDefault="003D7211" w:rsidP="00680231">
            <w:pPr>
              <w:jc w:val="both"/>
              <w:rPr>
                <w:szCs w:val="28"/>
              </w:rPr>
            </w:pPr>
          </w:p>
        </w:tc>
      </w:tr>
    </w:tbl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- аттестация учителей (сколько учителей должно было пройти аттестацию в соответствии с перспективным графиком,  сколько прошло фактически, какие условия были созданы для аттестуемых учителей),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- анализ затруднений педагогов.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Анализ работы по учебно-методическому обеспечению  образовательного процесса по предмету. Анализ учебных программ и учебников, используемых в образовательном процессе (базовый, профильный, углубленный уровни; элективные курсы, спецкурсы). 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Анализ работы над единой методической темой. 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Анализ деятельности школьного объединений педагогов (сколько прошло заседаний ШМО в течение года, формы этих заседаний, какие вопросы рассматривались на ШМО и какие решения были приняты, работа членов ШМО над темами самообразования, участие в работе ГМО)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Анализ  работы с молодыми специалистами (если такие имеются) в рамках школьного методического объединения (организация наставничества, индивидуальные консультации, посещение уроков и т.д.)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Анализ деятельности творческих групп, действующих в рамках школьного методического объединения (цель создания, состав, формы работы за год, результат)</w:t>
      </w:r>
    </w:p>
    <w:p w:rsidR="003D7211" w:rsidRDefault="003D7211" w:rsidP="003D7211">
      <w:pPr>
        <w:tabs>
          <w:tab w:val="num" w:pos="720"/>
        </w:tabs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Анализ инновационной деятельности: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в области содержания (профильное обучение, авторские программы, апробация учебников и т. д.);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>- использование современных педагогических технологий;</w:t>
      </w:r>
    </w:p>
    <w:p w:rsidR="003D7211" w:rsidRDefault="003D7211" w:rsidP="003D7211">
      <w:pPr>
        <w:ind w:left="72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 новые формы оценивания качества знаний учащихся (ЕГЭ, экзамен в новой форме для учащихся 9-х классов, портфолио, безотметочная система оценивания и т.д.). </w:t>
      </w:r>
    </w:p>
    <w:p w:rsidR="003D7211" w:rsidRDefault="003D7211" w:rsidP="003D7211">
      <w:pPr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7) Выявление, обобщение и внедрение актуального педагогического опыта в практику.</w:t>
      </w:r>
    </w:p>
    <w:p w:rsidR="003D7211" w:rsidRDefault="003D7211" w:rsidP="003D7211">
      <w:pPr>
        <w:ind w:left="720" w:hanging="360"/>
        <w:jc w:val="both"/>
        <w:rPr>
          <w:sz w:val="22"/>
          <w:szCs w:val="28"/>
        </w:rPr>
      </w:pPr>
      <w:r>
        <w:rPr>
          <w:sz w:val="22"/>
          <w:szCs w:val="28"/>
        </w:rPr>
        <w:t>8) Анализ использования учебных кабинетов в образовательном процессе по предмету.</w:t>
      </w:r>
    </w:p>
    <w:p w:rsidR="003D7211" w:rsidRDefault="003D7211" w:rsidP="003D7211">
      <w:pPr>
        <w:ind w:left="720" w:hanging="12"/>
        <w:jc w:val="both"/>
        <w:rPr>
          <w:i/>
          <w:sz w:val="22"/>
          <w:szCs w:val="28"/>
        </w:rPr>
      </w:pPr>
      <w:r>
        <w:rPr>
          <w:b/>
          <w:i/>
          <w:sz w:val="22"/>
          <w:szCs w:val="28"/>
          <w:lang w:val="en-US"/>
        </w:rPr>
        <w:t>II</w:t>
      </w:r>
      <w:r>
        <w:rPr>
          <w:b/>
          <w:i/>
          <w:sz w:val="22"/>
          <w:szCs w:val="28"/>
        </w:rPr>
        <w:t>. блок - Анализ состояния преподавания, качества знаний, умений и навыков учащихся</w:t>
      </w:r>
      <w:r>
        <w:rPr>
          <w:i/>
          <w:sz w:val="22"/>
          <w:szCs w:val="28"/>
        </w:rPr>
        <w:t>.</w:t>
      </w:r>
    </w:p>
    <w:p w:rsidR="003D7211" w:rsidRDefault="003D7211" w:rsidP="003D7211">
      <w:pPr>
        <w:numPr>
          <w:ilvl w:val="0"/>
          <w:numId w:val="2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Анализ образовательного процесса по предмету (по результатам посещения уроков, административных контрольных и срезовых проверочных работ, тестирования, итоговой аттестации, в том числе в новой форме и в форме ЕГЭ).</w:t>
      </w:r>
    </w:p>
    <w:p w:rsidR="003D7211" w:rsidRDefault="003D7211" w:rsidP="003D7211">
      <w:pPr>
        <w:numPr>
          <w:ilvl w:val="0"/>
          <w:numId w:val="2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Анализ внеклассной работы по предмету.</w:t>
      </w:r>
    </w:p>
    <w:p w:rsidR="003D7211" w:rsidRDefault="003D7211" w:rsidP="003D7211">
      <w:pPr>
        <w:numPr>
          <w:ilvl w:val="0"/>
          <w:numId w:val="2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Анализ и результаты работы с одаренными детьми. Итоги олимпиад, научно-практических конференций.</w:t>
      </w:r>
    </w:p>
    <w:p w:rsidR="003D7211" w:rsidRDefault="003D7211" w:rsidP="003D7211">
      <w:pPr>
        <w:ind w:left="708"/>
        <w:jc w:val="both"/>
        <w:rPr>
          <w:i/>
          <w:sz w:val="22"/>
          <w:szCs w:val="28"/>
        </w:rPr>
      </w:pPr>
      <w:r>
        <w:rPr>
          <w:b/>
          <w:i/>
          <w:sz w:val="22"/>
          <w:szCs w:val="28"/>
          <w:lang w:val="en-US"/>
        </w:rPr>
        <w:t>III</w:t>
      </w:r>
      <w:r>
        <w:rPr>
          <w:b/>
          <w:i/>
          <w:sz w:val="22"/>
          <w:szCs w:val="28"/>
        </w:rPr>
        <w:t>. блок – Задачи, над которыми методическое объединение будет работать в будущем учебном году.</w:t>
      </w:r>
    </w:p>
    <w:p w:rsidR="003D7211" w:rsidRDefault="003D7211" w:rsidP="003D7211">
      <w:pPr>
        <w:jc w:val="both"/>
        <w:rPr>
          <w:sz w:val="22"/>
          <w:szCs w:val="28"/>
        </w:rPr>
      </w:pPr>
    </w:p>
    <w:p w:rsidR="00A73C64" w:rsidRPr="003D7211" w:rsidRDefault="00A73C64" w:rsidP="00AC6366">
      <w:pPr>
        <w:spacing w:before="100" w:beforeAutospacing="1" w:after="100" w:afterAutospacing="1"/>
        <w:ind w:right="30"/>
      </w:pPr>
    </w:p>
    <w:p w:rsidR="00725CDD" w:rsidRDefault="00725CDD" w:rsidP="005D5397">
      <w:pPr>
        <w:spacing w:before="100" w:beforeAutospacing="1" w:after="100" w:afterAutospacing="1"/>
        <w:ind w:right="30"/>
        <w:rPr>
          <w:lang w:val="ru-RU"/>
        </w:rPr>
      </w:pPr>
    </w:p>
    <w:p w:rsidR="00505098" w:rsidRDefault="00505098" w:rsidP="00505098">
      <w:pPr>
        <w:rPr>
          <w:lang w:val="ru-RU"/>
        </w:rPr>
      </w:pPr>
    </w:p>
    <w:p w:rsidR="00122975" w:rsidRDefault="00122975" w:rsidP="00122975">
      <w:pPr>
        <w:tabs>
          <w:tab w:val="left" w:pos="3555"/>
        </w:tabs>
        <w:spacing w:before="100" w:beforeAutospacing="1" w:after="100" w:afterAutospacing="1"/>
        <w:ind w:right="30"/>
        <w:rPr>
          <w:b/>
          <w:bCs/>
          <w:lang w:val="ru-RU"/>
        </w:rPr>
      </w:pPr>
      <w:r>
        <w:rPr>
          <w:lang w:val="ru-RU"/>
        </w:rPr>
        <w:t xml:space="preserve">                                                    </w:t>
      </w:r>
      <w:r w:rsidR="00505098">
        <w:rPr>
          <w:b/>
          <w:i/>
          <w:szCs w:val="32"/>
        </w:rPr>
        <w:t xml:space="preserve">Функциональные обязанности </w:t>
      </w:r>
    </w:p>
    <w:p w:rsidR="00505098" w:rsidRPr="00122975" w:rsidRDefault="00122975" w:rsidP="00122975">
      <w:pPr>
        <w:tabs>
          <w:tab w:val="left" w:pos="3555"/>
        </w:tabs>
        <w:spacing w:before="100" w:beforeAutospacing="1" w:after="100" w:afterAutospacing="1"/>
        <w:ind w:right="30"/>
        <w:rPr>
          <w:b/>
          <w:bCs/>
        </w:rPr>
      </w:pPr>
      <w:r>
        <w:rPr>
          <w:b/>
          <w:bCs/>
          <w:lang w:val="ru-RU"/>
        </w:rPr>
        <w:t xml:space="preserve">                                         </w:t>
      </w:r>
      <w:r w:rsidR="00505098">
        <w:rPr>
          <w:b/>
          <w:i/>
          <w:szCs w:val="32"/>
        </w:rPr>
        <w:t xml:space="preserve">руководителя методического объединения </w:t>
      </w:r>
    </w:p>
    <w:p w:rsidR="00122975" w:rsidRPr="00122975" w:rsidRDefault="00122975" w:rsidP="00505098">
      <w:pPr>
        <w:ind w:left="28" w:right="28" w:firstLine="147"/>
        <w:jc w:val="center"/>
        <w:rPr>
          <w:b/>
          <w:i/>
          <w:szCs w:val="32"/>
          <w:lang w:val="ru-RU"/>
        </w:rPr>
      </w:pPr>
    </w:p>
    <w:p w:rsidR="00505098" w:rsidRDefault="00505098" w:rsidP="00505098">
      <w:pPr>
        <w:ind w:left="28" w:right="28" w:firstLine="512"/>
        <w:jc w:val="both"/>
        <w:rPr>
          <w:szCs w:val="28"/>
        </w:rPr>
      </w:pPr>
      <w:r>
        <w:rPr>
          <w:szCs w:val="28"/>
        </w:rPr>
        <w:t>Руководитель методического объединения назначается приказом директора учреждения образования из числа учителей высшей и первой категории. Материальное стимулирование руководителя методического объединения осуществляется за счёт премиального фонда учреждения  на основании приказа руководителя.</w:t>
      </w:r>
    </w:p>
    <w:p w:rsidR="00505098" w:rsidRDefault="00505098" w:rsidP="00505098">
      <w:pPr>
        <w:ind w:left="28" w:right="28" w:firstLine="512"/>
        <w:jc w:val="both"/>
        <w:rPr>
          <w:szCs w:val="28"/>
        </w:rPr>
      </w:pPr>
      <w:r>
        <w:rPr>
          <w:szCs w:val="28"/>
        </w:rPr>
        <w:t>Содержание деятельности руководителя методического объединения: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Анализирует работу за истекший учебный год и осуществляет планирование методической работы на следующий.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Проводит диагностику запросов и потребностей учителей для планирования методической работы.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Систематически изучает нормативную базу, следит за новинками специальной и педагогической литературы, своевременно знакомит с ними учителей, классных руководителей.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Составляет и систематизирует банк данных: тестов, диагностик, поурочных разработок, раздаточного материала, инновационных технологий и т.д.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Оказывает помощь учителю при изучении, обобщении передового педагогического опыта, систематизирует полученные результаты и на их основе составляет аннотированный каталог.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Осуществляет организацию профессиональной поддержки и текущего консультирования педагогов.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Разрабатывает методические рекомендации по теме заседаний методического объединения.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Принимает участие в  подготовке, организации и проведении предметных конкурсов, методических мероприятий.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Принимает участие в аудите деятельности учителя: составление программы наблюдений, посещение уроков и внеклассных мероприятий, ведение школьной документации (при делегировании полномочий от руководителя учреждения образования).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Оказывает помощь в подготовке учителей к аттестации.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Координирует работу учителей по самообразованию: выбор темы, составление и корректировка  плана работы, подготовка творческих отчетов.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Сотрудничает с подструктурами школы (библиотекой, методическим кабинетом, социально- педагогической, психологической службой, творческими группами, школами педмастерства и т.п.), а также с другими учреждениями образования города.</w:t>
      </w:r>
    </w:p>
    <w:p w:rsidR="00505098" w:rsidRPr="005D5397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Согласовывает календарно-тематическое планирование, осуществляет контроль за выполнением учебных программ, стандартов образования.</w:t>
      </w:r>
    </w:p>
    <w:p w:rsidR="005D5397" w:rsidRDefault="005D5397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rPr>
          <w:lang w:val="ru-RU"/>
        </w:rPr>
        <w:t>Осуществляет ведение документации (материалов заседаний методического объединения).</w:t>
      </w: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725CDD" w:rsidRDefault="00725CDD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725CDD" w:rsidRPr="00725CDD" w:rsidRDefault="00725CDD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505098" w:rsidRDefault="00505098" w:rsidP="00505098">
      <w:pPr>
        <w:pStyle w:val="a6"/>
        <w:ind w:left="900" w:firstLine="27"/>
        <w:jc w:val="center"/>
        <w:rPr>
          <w:b/>
        </w:rPr>
      </w:pPr>
      <w:r>
        <w:rPr>
          <w:b/>
        </w:rPr>
        <w:t>Содержание методической работы формируется на основе  следующих     источников:</w:t>
      </w:r>
    </w:p>
    <w:p w:rsidR="00505098" w:rsidRDefault="00D625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rPr>
          <w:lang w:val="ru-RU"/>
        </w:rPr>
        <w:t xml:space="preserve">Закона РФ </w:t>
      </w:r>
      <w:r w:rsidR="001143DB">
        <w:rPr>
          <w:lang w:val="ru-RU"/>
        </w:rPr>
        <w:t xml:space="preserve"> «Об образовании», н</w:t>
      </w:r>
      <w:r w:rsidR="001143DB">
        <w:t>ормативн</w:t>
      </w:r>
      <w:r w:rsidR="001143DB">
        <w:rPr>
          <w:lang w:val="ru-RU"/>
        </w:rPr>
        <w:t>о-правовых</w:t>
      </w:r>
      <w:r w:rsidR="00505098">
        <w:t xml:space="preserve"> документов, инструкций Министерства </w:t>
      </w:r>
      <w:r>
        <w:rPr>
          <w:lang w:val="ru-RU"/>
        </w:rPr>
        <w:t>просвещения</w:t>
      </w:r>
      <w:r w:rsidR="00505098">
        <w:t xml:space="preserve">, приказов, распоряжений, указаний управления образования и </w:t>
      </w:r>
      <w:r w:rsidR="00505098">
        <w:rPr>
          <w:szCs w:val="28"/>
        </w:rPr>
        <w:t xml:space="preserve">учреждения образования </w:t>
      </w:r>
      <w:r w:rsidR="00505098">
        <w:t xml:space="preserve">и в соответствии с Положением  о методическом объединении </w:t>
      </w:r>
      <w:r w:rsidR="00505098">
        <w:rPr>
          <w:szCs w:val="28"/>
        </w:rPr>
        <w:t>учреждения образования.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 xml:space="preserve">Устава, программы развития, плана работы </w:t>
      </w:r>
      <w:r>
        <w:rPr>
          <w:szCs w:val="28"/>
        </w:rPr>
        <w:t>учреждения образования</w:t>
      </w:r>
      <w:r>
        <w:t>, стандартов и базисного учебного плана, учебников и учебных пособий, позволяющих расширить, обновить традиционное содержание методической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Психолого-педагогических, методических исследований, повышающих научный уровень методической службы.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Инновационных процессов, раскрывающих содержание методической работы республики, города, района и т.д.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Материалов диагностики и прогнозирования состояния учебно-воспитательного процесса, уровня обученности, воспитанности и развития учащихся и других материалов, позволяющих определить методическую тему, основные задачи, проблемы  методической работы.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Использование информации о положительном и передовом педагогическом опыте в республике.</w:t>
      </w:r>
    </w:p>
    <w:p w:rsidR="006D27F7" w:rsidRDefault="006D27F7">
      <w:pPr>
        <w:rPr>
          <w:lang w:val="ru-RU"/>
        </w:rPr>
      </w:pPr>
      <w:bookmarkStart w:id="0" w:name="_GoBack"/>
      <w:bookmarkEnd w:id="0"/>
    </w:p>
    <w:p w:rsidR="00A73C64" w:rsidRDefault="00A73C64">
      <w:pPr>
        <w:rPr>
          <w:lang w:val="ru-RU"/>
        </w:rPr>
      </w:pPr>
      <w:r>
        <w:rPr>
          <w:lang w:val="ru-RU"/>
        </w:rPr>
        <w:t xml:space="preserve">                                   </w:t>
      </w:r>
    </w:p>
    <w:p w:rsidR="000631A1" w:rsidRDefault="000631A1" w:rsidP="000631A1">
      <w:pPr>
        <w:jc w:val="both"/>
        <w:rPr>
          <w:b/>
          <w:lang w:val="ru-RU"/>
        </w:rPr>
      </w:pPr>
      <w:r w:rsidRPr="000631A1">
        <w:rPr>
          <w:b/>
          <w:lang w:val="ru-RU"/>
        </w:rPr>
        <w:t xml:space="preserve">          </w:t>
      </w:r>
      <w:r>
        <w:rPr>
          <w:b/>
          <w:lang w:val="ru-RU"/>
        </w:rPr>
        <w:t xml:space="preserve">    </w:t>
      </w:r>
      <w:r w:rsidRPr="000631A1">
        <w:rPr>
          <w:b/>
          <w:lang w:val="ru-RU"/>
        </w:rPr>
        <w:t xml:space="preserve">  </w:t>
      </w:r>
      <w:r w:rsidRPr="00E30BD6">
        <w:rPr>
          <w:b/>
          <w:u w:val="single"/>
          <w:lang w:val="ru-RU"/>
        </w:rPr>
        <w:t>Примерны</w:t>
      </w:r>
      <w:r w:rsidRPr="005241AF">
        <w:rPr>
          <w:b/>
          <w:u w:val="single"/>
          <w:lang w:val="ru-RU"/>
        </w:rPr>
        <w:t>й</w:t>
      </w:r>
      <w:r w:rsidRPr="005241AF">
        <w:rPr>
          <w:b/>
          <w:lang w:val="ru-RU"/>
        </w:rPr>
        <w:t xml:space="preserve"> </w:t>
      </w:r>
      <w:r w:rsidRPr="000631A1">
        <w:rPr>
          <w:b/>
          <w:lang w:val="ru-RU"/>
        </w:rPr>
        <w:t>список документации методического объединения</w:t>
      </w:r>
      <w:r w:rsidR="008D20DD" w:rsidRPr="000631A1">
        <w:rPr>
          <w:b/>
        </w:rPr>
        <w:t> </w:t>
      </w:r>
    </w:p>
    <w:p w:rsidR="000631A1" w:rsidRPr="000631A1" w:rsidRDefault="000631A1" w:rsidP="000631A1">
      <w:pPr>
        <w:jc w:val="both"/>
        <w:rPr>
          <w:b/>
          <w:lang w:val="ru-RU"/>
        </w:rPr>
      </w:pPr>
    </w:p>
    <w:p w:rsidR="000631A1" w:rsidRDefault="000631A1" w:rsidP="000631A1">
      <w:pPr>
        <w:jc w:val="both"/>
        <w:rPr>
          <w:lang w:val="ru-RU"/>
        </w:rPr>
      </w:pPr>
      <w:r w:rsidRPr="000631A1">
        <w:rPr>
          <w:lang w:val="ru-RU"/>
        </w:rPr>
        <w:t xml:space="preserve">1. </w:t>
      </w:r>
      <w:r>
        <w:rPr>
          <w:lang w:val="ru-RU"/>
        </w:rPr>
        <w:t>Приказ о функционировании МО, назначении на должность руководителя методического объединения.</w:t>
      </w:r>
    </w:p>
    <w:p w:rsidR="000631A1" w:rsidRDefault="002E5A83" w:rsidP="000631A1">
      <w:pPr>
        <w:jc w:val="both"/>
        <w:rPr>
          <w:lang w:val="ru-RU"/>
        </w:rPr>
      </w:pPr>
      <w:r>
        <w:rPr>
          <w:lang w:val="ru-RU"/>
        </w:rPr>
        <w:t>2. Положе</w:t>
      </w:r>
      <w:r w:rsidR="000631A1">
        <w:rPr>
          <w:lang w:val="ru-RU"/>
        </w:rPr>
        <w:t>ние о методическом объединении, утверждённое руководителем учреждения образования.</w:t>
      </w:r>
    </w:p>
    <w:p w:rsidR="002E5A83" w:rsidRDefault="002E5A83" w:rsidP="002E5A83">
      <w:pPr>
        <w:ind w:right="28"/>
        <w:jc w:val="both"/>
        <w:rPr>
          <w:szCs w:val="32"/>
          <w:lang w:val="ru-RU"/>
        </w:rPr>
      </w:pPr>
      <w:r>
        <w:rPr>
          <w:lang w:val="ru-RU"/>
        </w:rPr>
        <w:t xml:space="preserve">3. </w:t>
      </w:r>
      <w:r w:rsidRPr="002E5A83">
        <w:rPr>
          <w:szCs w:val="32"/>
        </w:rPr>
        <w:t>Функциональные обязанности руководителя методического объединения учреждения образования</w:t>
      </w:r>
      <w:r>
        <w:rPr>
          <w:szCs w:val="32"/>
          <w:lang w:val="ru-RU"/>
        </w:rPr>
        <w:t>.</w:t>
      </w:r>
    </w:p>
    <w:p w:rsidR="002E5A83" w:rsidRDefault="002E5A83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4. Анализ работы МО за прошедший год.</w:t>
      </w:r>
    </w:p>
    <w:p w:rsidR="002E5A83" w:rsidRDefault="002E5A83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5. Тема методической работы, её цель, приоритетные направления и задачи на новый учебный год.</w:t>
      </w:r>
    </w:p>
    <w:p w:rsidR="002E5A83" w:rsidRDefault="002E5A83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6. План работы МО на текущий учебный год.</w:t>
      </w:r>
    </w:p>
    <w:p w:rsidR="002E5A83" w:rsidRDefault="002E5A83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 xml:space="preserve">7. Банк данных об учителях МО: количественный и качественный состав (образование, специальность, преподаваемый предмет, педагогический стаж работы, </w:t>
      </w:r>
      <w:r w:rsidR="00E30BD6">
        <w:rPr>
          <w:szCs w:val="32"/>
          <w:lang w:val="ru-RU"/>
        </w:rPr>
        <w:t>квалификационная категория, конт</w:t>
      </w:r>
      <w:r>
        <w:rPr>
          <w:szCs w:val="32"/>
          <w:lang w:val="ru-RU"/>
        </w:rPr>
        <w:t>актный телефон</w:t>
      </w:r>
      <w:r w:rsidR="00E30BD6">
        <w:rPr>
          <w:szCs w:val="32"/>
          <w:lang w:val="ru-RU"/>
        </w:rPr>
        <w:t>).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8. Сведения о темах самообразования учителей МО.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9. График прохождения аттестации учителей МО на текущий год, повышения квалификации (при наличии таких педагогов).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10. График проведения открытых уроков членами МО.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11. Пл</w:t>
      </w:r>
      <w:r w:rsidR="005D5397">
        <w:rPr>
          <w:szCs w:val="32"/>
          <w:lang w:val="ru-RU"/>
        </w:rPr>
        <w:t>ан проведения предметной недели.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12. Протоколы и материалы заседаний МО.</w:t>
      </w:r>
    </w:p>
    <w:p w:rsidR="002E5A83" w:rsidRPr="002E5A83" w:rsidRDefault="002E5A83" w:rsidP="002E5A83">
      <w:pPr>
        <w:jc w:val="both"/>
      </w:pPr>
    </w:p>
    <w:p w:rsidR="000631A1" w:rsidRPr="000631A1" w:rsidRDefault="000631A1" w:rsidP="000631A1">
      <w:pPr>
        <w:jc w:val="both"/>
        <w:rPr>
          <w:lang w:val="ru-RU"/>
        </w:rPr>
      </w:pPr>
    </w:p>
    <w:p w:rsidR="00173699" w:rsidRDefault="00173699" w:rsidP="00173699">
      <w:pPr>
        <w:ind w:firstLine="708"/>
        <w:jc w:val="center"/>
        <w:rPr>
          <w:b/>
          <w:sz w:val="22"/>
          <w:szCs w:val="36"/>
        </w:rPr>
      </w:pPr>
      <w:r>
        <w:rPr>
          <w:b/>
          <w:sz w:val="22"/>
          <w:szCs w:val="36"/>
        </w:rPr>
        <w:t xml:space="preserve">Изучение и обобщение актуального педагогического опыта в школьном методическом объединении </w:t>
      </w:r>
    </w:p>
    <w:p w:rsidR="00173699" w:rsidRDefault="00173699" w:rsidP="00173699">
      <w:pPr>
        <w:ind w:firstLine="708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Большое внимание в последнее время уделяется вопросу изучения, обобщения и распространения   актуального педагогического опыта. Обобщенный опыт – это один из критериев </w:t>
      </w:r>
      <w:r>
        <w:rPr>
          <w:sz w:val="22"/>
          <w:szCs w:val="28"/>
        </w:rPr>
        <w:lastRenderedPageBreak/>
        <w:t>аттестации педагогических кадров на первую и высшую квалификационную категории,  условие участия в  конкурсе  в рамках приоритетного национального проекта «Образование». Опыт педагога может быть обобщен на  уровне:</w:t>
      </w:r>
    </w:p>
    <w:p w:rsidR="00173699" w:rsidRDefault="00173699" w:rsidP="00173699">
      <w:pPr>
        <w:ind w:firstLine="708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общеобразовательного учреждения, </w:t>
      </w:r>
    </w:p>
    <w:p w:rsidR="00173699" w:rsidRDefault="00173699" w:rsidP="00173699">
      <w:pPr>
        <w:ind w:firstLine="708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- города (внесен в городской банк АПО с выдачей соответствующего свидетельства) </w:t>
      </w:r>
    </w:p>
    <w:p w:rsidR="00173699" w:rsidRDefault="00173699" w:rsidP="00173699">
      <w:pPr>
        <w:ind w:firstLine="708"/>
        <w:jc w:val="both"/>
        <w:rPr>
          <w:sz w:val="22"/>
          <w:szCs w:val="28"/>
        </w:rPr>
      </w:pPr>
      <w:r>
        <w:rPr>
          <w:sz w:val="22"/>
          <w:szCs w:val="28"/>
        </w:rPr>
        <w:t>- области (внесен в областной банк АПО).</w:t>
      </w:r>
    </w:p>
    <w:p w:rsidR="00173699" w:rsidRDefault="00173699" w:rsidP="00173699">
      <w:pPr>
        <w:jc w:val="both"/>
        <w:rPr>
          <w:sz w:val="22"/>
          <w:szCs w:val="28"/>
        </w:rPr>
      </w:pPr>
      <w:r>
        <w:rPr>
          <w:sz w:val="22"/>
          <w:szCs w:val="28"/>
        </w:rPr>
        <w:t>Большая роль в работе с актуальным педагогическим опытом отводится руководителю МО, который:</w:t>
      </w:r>
    </w:p>
    <w:p w:rsidR="00173699" w:rsidRDefault="00173699" w:rsidP="00173699">
      <w:pPr>
        <w:numPr>
          <w:ilvl w:val="0"/>
          <w:numId w:val="29"/>
        </w:numPr>
        <w:jc w:val="both"/>
        <w:rPr>
          <w:sz w:val="22"/>
          <w:szCs w:val="28"/>
        </w:rPr>
      </w:pPr>
      <w:r>
        <w:rPr>
          <w:sz w:val="22"/>
          <w:szCs w:val="28"/>
        </w:rPr>
        <w:t>знакомит педагогов с признаками, критериями актуального педагогического опыта, технологией самообобщения и обобщения опыта;</w:t>
      </w:r>
    </w:p>
    <w:p w:rsidR="00173699" w:rsidRDefault="00173699" w:rsidP="00173699">
      <w:pPr>
        <w:numPr>
          <w:ilvl w:val="0"/>
          <w:numId w:val="29"/>
        </w:numPr>
        <w:jc w:val="both"/>
        <w:rPr>
          <w:sz w:val="22"/>
          <w:szCs w:val="28"/>
        </w:rPr>
      </w:pPr>
      <w:r>
        <w:rPr>
          <w:sz w:val="22"/>
          <w:szCs w:val="28"/>
        </w:rPr>
        <w:t>создает условия для того, чтобы опыт педагога МО стал известен членам коллектива, педагогам города;</w:t>
      </w:r>
    </w:p>
    <w:p w:rsidR="00173699" w:rsidRDefault="00173699" w:rsidP="00173699">
      <w:pPr>
        <w:numPr>
          <w:ilvl w:val="0"/>
          <w:numId w:val="29"/>
        </w:numPr>
        <w:jc w:val="both"/>
        <w:rPr>
          <w:sz w:val="22"/>
          <w:szCs w:val="28"/>
        </w:rPr>
      </w:pPr>
      <w:r>
        <w:rPr>
          <w:sz w:val="22"/>
          <w:szCs w:val="28"/>
        </w:rPr>
        <w:t>консультирует педагога по вопросам обобщения опыта;</w:t>
      </w:r>
    </w:p>
    <w:p w:rsidR="00173699" w:rsidRDefault="00173699" w:rsidP="00173699">
      <w:pPr>
        <w:numPr>
          <w:ilvl w:val="0"/>
          <w:numId w:val="29"/>
        </w:numPr>
        <w:jc w:val="both"/>
        <w:rPr>
          <w:sz w:val="22"/>
          <w:szCs w:val="28"/>
        </w:rPr>
      </w:pPr>
      <w:r>
        <w:rPr>
          <w:sz w:val="22"/>
          <w:szCs w:val="28"/>
        </w:rPr>
        <w:t>развивает в учителе способность к аналитической деятельности;</w:t>
      </w:r>
    </w:p>
    <w:p w:rsidR="00173699" w:rsidRDefault="00173699" w:rsidP="00173699">
      <w:pPr>
        <w:numPr>
          <w:ilvl w:val="0"/>
          <w:numId w:val="29"/>
        </w:numPr>
        <w:jc w:val="both"/>
        <w:rPr>
          <w:sz w:val="22"/>
          <w:szCs w:val="28"/>
        </w:rPr>
      </w:pPr>
      <w:r>
        <w:rPr>
          <w:sz w:val="22"/>
          <w:szCs w:val="28"/>
        </w:rPr>
        <w:t>проводит первичную экспертизу АПО.</w:t>
      </w:r>
    </w:p>
    <w:p w:rsidR="00173699" w:rsidRDefault="00173699" w:rsidP="00173699">
      <w:pPr>
        <w:pStyle w:val="31"/>
        <w:ind w:left="0" w:firstLine="181"/>
        <w:jc w:val="both"/>
        <w:rPr>
          <w:sz w:val="22"/>
          <w:szCs w:val="28"/>
        </w:rPr>
      </w:pPr>
      <w:r>
        <w:rPr>
          <w:b/>
          <w:sz w:val="22"/>
        </w:rPr>
        <w:t xml:space="preserve">    </w:t>
      </w:r>
      <w:r>
        <w:rPr>
          <w:b/>
          <w:sz w:val="22"/>
          <w:szCs w:val="28"/>
        </w:rPr>
        <w:t>Актуальный педагогический опыт</w:t>
      </w:r>
      <w:r>
        <w:rPr>
          <w:sz w:val="22"/>
          <w:szCs w:val="28"/>
        </w:rPr>
        <w:t xml:space="preserve"> - это практика, содержащая в себе элементы творческого поиска, новизны, оригинальности, это высокое мастерство учителя, т.е. такая работа, которая дает наилучший педагогический результат. В данном случае речь идет об опыте, который может и не содержать в себе чего-то нового, но, основанный на ус</w:t>
      </w:r>
      <w:r>
        <w:rPr>
          <w:sz w:val="22"/>
          <w:szCs w:val="28"/>
        </w:rPr>
        <w:softHyphen/>
        <w:t>пешном применении научно и практически доказанных принципов и методов, он является образцом для тех учителей, которые еще не ов</w:t>
      </w:r>
      <w:r>
        <w:rPr>
          <w:sz w:val="22"/>
          <w:szCs w:val="28"/>
        </w:rPr>
        <w:softHyphen/>
        <w:t>ладели педагогическим мастерством (Савина Н.М.).</w:t>
      </w:r>
    </w:p>
    <w:p w:rsidR="00173699" w:rsidRDefault="00173699" w:rsidP="00173699">
      <w:pPr>
        <w:spacing w:line="220" w:lineRule="auto"/>
        <w:ind w:left="155"/>
        <w:jc w:val="center"/>
        <w:rPr>
          <w:sz w:val="22"/>
        </w:rPr>
      </w:pPr>
      <w:r>
        <w:rPr>
          <w:b/>
          <w:bCs/>
          <w:color w:val="000000"/>
          <w:sz w:val="22"/>
          <w:szCs w:val="21"/>
        </w:rPr>
        <w:t xml:space="preserve">Признаки  </w:t>
      </w:r>
      <w:r>
        <w:rPr>
          <w:b/>
          <w:color w:val="000000"/>
          <w:spacing w:val="-6"/>
          <w:sz w:val="22"/>
          <w:szCs w:val="22"/>
        </w:rPr>
        <w:t>актуального педагогического опыта.</w:t>
      </w:r>
    </w:p>
    <w:p w:rsidR="00173699" w:rsidRDefault="00173699" w:rsidP="00173699">
      <w:pPr>
        <w:numPr>
          <w:ilvl w:val="0"/>
          <w:numId w:val="31"/>
        </w:numPr>
        <w:spacing w:line="220" w:lineRule="auto"/>
        <w:rPr>
          <w:sz w:val="22"/>
          <w:szCs w:val="28"/>
        </w:rPr>
      </w:pPr>
      <w:r>
        <w:rPr>
          <w:sz w:val="22"/>
          <w:szCs w:val="28"/>
        </w:rPr>
        <w:t>Высокие количественные и главным образом качественные по</w:t>
      </w:r>
      <w:r>
        <w:rPr>
          <w:sz w:val="22"/>
          <w:szCs w:val="28"/>
        </w:rPr>
        <w:softHyphen/>
        <w:t>казатели результатов учебно-воспитательного процесса по основным па</w:t>
      </w:r>
      <w:r>
        <w:rPr>
          <w:sz w:val="22"/>
          <w:szCs w:val="28"/>
        </w:rPr>
        <w:softHyphen/>
        <w:t>раметрам:</w:t>
      </w:r>
    </w:p>
    <w:p w:rsidR="00173699" w:rsidRDefault="00173699" w:rsidP="00173699">
      <w:pPr>
        <w:numPr>
          <w:ilvl w:val="0"/>
          <w:numId w:val="30"/>
        </w:numPr>
        <w:spacing w:line="220" w:lineRule="auto"/>
        <w:rPr>
          <w:sz w:val="22"/>
          <w:szCs w:val="28"/>
        </w:rPr>
      </w:pPr>
      <w:r>
        <w:rPr>
          <w:sz w:val="22"/>
          <w:szCs w:val="28"/>
        </w:rPr>
        <w:t>сформированность общественной направленности школьника, прояв</w:t>
      </w:r>
      <w:r>
        <w:rPr>
          <w:sz w:val="22"/>
          <w:szCs w:val="28"/>
        </w:rPr>
        <w:softHyphen/>
        <w:t>ляющейся прежде всего в признаках общественной активности;</w:t>
      </w:r>
    </w:p>
    <w:p w:rsidR="00173699" w:rsidRDefault="00173699" w:rsidP="00173699">
      <w:pPr>
        <w:numPr>
          <w:ilvl w:val="0"/>
          <w:numId w:val="30"/>
        </w:numPr>
        <w:spacing w:line="220" w:lineRule="auto"/>
        <w:rPr>
          <w:sz w:val="22"/>
          <w:szCs w:val="28"/>
        </w:rPr>
      </w:pPr>
      <w:r>
        <w:rPr>
          <w:sz w:val="22"/>
          <w:szCs w:val="28"/>
        </w:rPr>
        <w:t>образованность учеников (полнота и прочность знаний, система зна</w:t>
      </w:r>
      <w:r>
        <w:rPr>
          <w:sz w:val="22"/>
          <w:szCs w:val="28"/>
        </w:rPr>
        <w:softHyphen/>
        <w:t>ний и мера их обобщенности, умение переносить знания в новую си</w:t>
      </w:r>
      <w:r>
        <w:rPr>
          <w:sz w:val="22"/>
          <w:szCs w:val="28"/>
        </w:rPr>
        <w:softHyphen/>
        <w:t>туацию, наличие соответствующих умений и навыков - вычисли</w:t>
      </w:r>
      <w:r>
        <w:rPr>
          <w:sz w:val="22"/>
          <w:szCs w:val="28"/>
        </w:rPr>
        <w:softHyphen/>
        <w:t>тельных, графических, грамотного письма, и др.). Если же брать эти критерии не только по отношению к успеваемости, а более широко, в частности, по отношению к учебному процессу вообще, то необхо</w:t>
      </w:r>
      <w:r>
        <w:rPr>
          <w:sz w:val="22"/>
          <w:szCs w:val="28"/>
        </w:rPr>
        <w:softHyphen/>
        <w:t>димо отметить такие показатели, как сформированные у учащихся познавательные интересы и потребности, стремление к са</w:t>
      </w:r>
      <w:r>
        <w:rPr>
          <w:sz w:val="22"/>
          <w:szCs w:val="28"/>
        </w:rPr>
        <w:softHyphen/>
        <w:t>мообразованию, наличие общественно ценных мотивов и ценностных ориентации в учебной деятельности;</w:t>
      </w:r>
    </w:p>
    <w:p w:rsidR="00173699" w:rsidRDefault="00173699" w:rsidP="00173699">
      <w:pPr>
        <w:numPr>
          <w:ilvl w:val="0"/>
          <w:numId w:val="30"/>
        </w:numPr>
        <w:spacing w:line="220" w:lineRule="auto"/>
        <w:rPr>
          <w:sz w:val="22"/>
          <w:szCs w:val="28"/>
        </w:rPr>
      </w:pPr>
      <w:r>
        <w:rPr>
          <w:sz w:val="22"/>
          <w:szCs w:val="28"/>
        </w:rPr>
        <w:t>воспитанность учащихся (оценивается по диагностике уровня воспитанности). Имея в виду воспитательный процесс в более широком смысле, необходимо добавить такие показатели, как сформированность у учащихся обще</w:t>
      </w:r>
      <w:r>
        <w:rPr>
          <w:sz w:val="22"/>
          <w:szCs w:val="28"/>
        </w:rPr>
        <w:softHyphen/>
        <w:t>ственно значимых ценностных ориентации в деятельности, социаль</w:t>
      </w:r>
      <w:r>
        <w:rPr>
          <w:sz w:val="22"/>
          <w:szCs w:val="28"/>
        </w:rPr>
        <w:softHyphen/>
        <w:t>ных мотивов общения и поведения, активной жизненной позиции, потребности в самовоспитании;</w:t>
      </w:r>
    </w:p>
    <w:p w:rsidR="00173699" w:rsidRDefault="00173699" w:rsidP="00173699">
      <w:pPr>
        <w:numPr>
          <w:ilvl w:val="0"/>
          <w:numId w:val="30"/>
        </w:numPr>
        <w:spacing w:line="220" w:lineRule="auto"/>
        <w:rPr>
          <w:sz w:val="22"/>
          <w:szCs w:val="28"/>
        </w:rPr>
      </w:pPr>
      <w:r>
        <w:rPr>
          <w:sz w:val="22"/>
          <w:szCs w:val="28"/>
        </w:rPr>
        <w:t>мастерство учителя, т.е. наличие необходимых умений в различных видах  деятельности; практические навыки в выполнении трудовых операций (их количество, качество, скорость), умение ана</w:t>
      </w:r>
      <w:r>
        <w:rPr>
          <w:sz w:val="22"/>
          <w:szCs w:val="28"/>
        </w:rPr>
        <w:softHyphen/>
        <w:t>лизировать процесс и результат конкретного труда, самоконтроль, самоанализ проделанной работы, связь теории с практикой, рацио</w:t>
      </w:r>
      <w:r>
        <w:rPr>
          <w:sz w:val="22"/>
          <w:szCs w:val="28"/>
        </w:rPr>
        <w:softHyphen/>
        <w:t>нальный подход к делу, коррекция в организации труда, высокое ка</w:t>
      </w:r>
      <w:r>
        <w:rPr>
          <w:sz w:val="22"/>
          <w:szCs w:val="28"/>
        </w:rPr>
        <w:softHyphen/>
        <w:t>чество материальных (вещественных) результатов процес</w:t>
      </w:r>
      <w:r>
        <w:rPr>
          <w:sz w:val="22"/>
          <w:szCs w:val="28"/>
        </w:rPr>
        <w:softHyphen/>
        <w:t>са работы.</w:t>
      </w:r>
    </w:p>
    <w:p w:rsidR="00173699" w:rsidRDefault="00173699" w:rsidP="00173699">
      <w:pPr>
        <w:spacing w:line="220" w:lineRule="auto"/>
        <w:rPr>
          <w:sz w:val="22"/>
        </w:rPr>
      </w:pPr>
      <w:r>
        <w:rPr>
          <w:sz w:val="22"/>
        </w:rPr>
        <w:t xml:space="preserve">   2. Оптимальность педагогического опыта (достижение наилучших результатов в учебно-воспитательной работе при наименьшей, экономной затрате сил и времени педагогов и учащихся и притом так, чтобы данный опыт не стал помехой для решения других не менее важных образова</w:t>
      </w:r>
      <w:r>
        <w:rPr>
          <w:sz w:val="22"/>
        </w:rPr>
        <w:softHyphen/>
        <w:t>тельных и воспитательных задач);</w:t>
      </w:r>
    </w:p>
    <w:p w:rsidR="00173699" w:rsidRDefault="00173699" w:rsidP="00173699">
      <w:pPr>
        <w:spacing w:line="220" w:lineRule="auto"/>
        <w:rPr>
          <w:sz w:val="22"/>
        </w:rPr>
      </w:pPr>
      <w:r>
        <w:rPr>
          <w:sz w:val="22"/>
        </w:rPr>
        <w:t xml:space="preserve">   3.Устойчивость, стабильность опыта, длительное его функ</w:t>
      </w:r>
      <w:r>
        <w:rPr>
          <w:sz w:val="22"/>
        </w:rPr>
        <w:softHyphen/>
        <w:t>ционирование. Даже значительные успехи педагога в учебно-воспитательной работе, продолжавшиеся короткий срок и впоследствии не повторенные, трудно отнести к передовому опыту;</w:t>
      </w:r>
    </w:p>
    <w:p w:rsidR="00173699" w:rsidRDefault="00173699" w:rsidP="00173699">
      <w:pPr>
        <w:spacing w:line="220" w:lineRule="auto"/>
        <w:rPr>
          <w:sz w:val="22"/>
        </w:rPr>
      </w:pPr>
      <w:r>
        <w:rPr>
          <w:sz w:val="22"/>
        </w:rPr>
        <w:t xml:space="preserve">   4.Возможность повторения и творческого использования опыта одного педагога другими, расширения этого опыта до массового;</w:t>
      </w:r>
    </w:p>
    <w:p w:rsidR="00173699" w:rsidRDefault="00173699" w:rsidP="00173699">
      <w:pPr>
        <w:pStyle w:val="a6"/>
        <w:rPr>
          <w:sz w:val="22"/>
        </w:rPr>
      </w:pPr>
      <w:r>
        <w:rPr>
          <w:sz w:val="22"/>
        </w:rPr>
        <w:t xml:space="preserve">   5.Перспективность опыта. Передовой опыт всегда имеет буду</w:t>
      </w:r>
      <w:r>
        <w:rPr>
          <w:sz w:val="22"/>
        </w:rPr>
        <w:softHyphen/>
        <w:t>щее, перспектива его развития очевидна;</w:t>
      </w:r>
    </w:p>
    <w:p w:rsidR="00173699" w:rsidRDefault="00173699" w:rsidP="00173699">
      <w:pPr>
        <w:pStyle w:val="33"/>
        <w:rPr>
          <w:sz w:val="22"/>
          <w:szCs w:val="28"/>
        </w:rPr>
      </w:pPr>
      <w:r>
        <w:rPr>
          <w:sz w:val="22"/>
          <w:szCs w:val="28"/>
        </w:rPr>
        <w:t xml:space="preserve">   6.Научная обоснованность опыта. Передовой, актуальный опыт может быть или результатом творческих теоретических поисков педагога, или его находкой в процессе проб и ошибок. Но в любом случае такой опыт все</w:t>
      </w:r>
      <w:r>
        <w:rPr>
          <w:sz w:val="22"/>
          <w:szCs w:val="28"/>
        </w:rPr>
        <w:softHyphen/>
        <w:t>гда будет иметь научную основу. Одна из задач обобщения передового педагогического опыта и заключается в том, чтобы дать ему научное ис</w:t>
      </w:r>
      <w:r>
        <w:rPr>
          <w:sz w:val="22"/>
          <w:szCs w:val="28"/>
        </w:rPr>
        <w:softHyphen/>
        <w:t>толкование.</w:t>
      </w:r>
    </w:p>
    <w:p w:rsidR="00173699" w:rsidRDefault="00173699" w:rsidP="00173699">
      <w:pPr>
        <w:pStyle w:val="33"/>
        <w:spacing w:after="0"/>
        <w:ind w:firstLine="708"/>
        <w:jc w:val="center"/>
        <w:rPr>
          <w:b/>
          <w:i/>
          <w:sz w:val="22"/>
          <w:szCs w:val="28"/>
        </w:rPr>
      </w:pPr>
    </w:p>
    <w:p w:rsidR="00173699" w:rsidRDefault="00173699" w:rsidP="00173699">
      <w:pPr>
        <w:pStyle w:val="33"/>
        <w:spacing w:after="0"/>
        <w:ind w:firstLine="708"/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lastRenderedPageBreak/>
        <w:t>Критерии актуального педагогического опыта.</w:t>
      </w:r>
    </w:p>
    <w:p w:rsidR="00173699" w:rsidRDefault="00173699" w:rsidP="00173699">
      <w:pPr>
        <w:shd w:val="clear" w:color="auto" w:fill="FFFFFF"/>
        <w:ind w:left="181" w:hanging="181"/>
        <w:jc w:val="both"/>
        <w:rPr>
          <w:color w:val="000000"/>
          <w:spacing w:val="-3"/>
          <w:sz w:val="22"/>
          <w:szCs w:val="20"/>
        </w:rPr>
      </w:pPr>
      <w:r>
        <w:rPr>
          <w:color w:val="000000"/>
          <w:spacing w:val="-2"/>
          <w:sz w:val="22"/>
        </w:rPr>
        <w:t xml:space="preserve">   1. Актуальность, то есть соответствие потребностям школы, </w:t>
      </w:r>
      <w:r>
        <w:rPr>
          <w:color w:val="000000"/>
          <w:spacing w:val="-4"/>
          <w:sz w:val="22"/>
        </w:rPr>
        <w:t>социальному заказу, тенденциям общественного развития, регио</w:t>
      </w:r>
      <w:r>
        <w:rPr>
          <w:color w:val="000000"/>
          <w:spacing w:val="-3"/>
          <w:sz w:val="22"/>
        </w:rPr>
        <w:t>нальной и федеральной образовательной политике.</w:t>
      </w:r>
    </w:p>
    <w:p w:rsidR="00173699" w:rsidRDefault="00173699" w:rsidP="00173699">
      <w:pPr>
        <w:shd w:val="clear" w:color="auto" w:fill="FFFFFF"/>
        <w:jc w:val="both"/>
        <w:rPr>
          <w:color w:val="000000"/>
          <w:sz w:val="22"/>
        </w:rPr>
      </w:pPr>
      <w:r>
        <w:rPr>
          <w:sz w:val="22"/>
        </w:rPr>
        <w:t xml:space="preserve"> </w:t>
      </w:r>
      <w:r>
        <w:rPr>
          <w:sz w:val="22"/>
          <w:szCs w:val="14"/>
        </w:rPr>
        <w:t xml:space="preserve">   2.     </w:t>
      </w:r>
      <w:r>
        <w:rPr>
          <w:color w:val="000000"/>
          <w:sz w:val="22"/>
        </w:rPr>
        <w:t>Новизна:</w:t>
      </w:r>
    </w:p>
    <w:p w:rsidR="00173699" w:rsidRDefault="00173699" w:rsidP="00173699">
      <w:pPr>
        <w:numPr>
          <w:ilvl w:val="0"/>
          <w:numId w:val="32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z w:val="22"/>
        </w:rPr>
        <w:t xml:space="preserve">в радикальном преобразовании образовательной системы: </w:t>
      </w:r>
      <w:r>
        <w:rPr>
          <w:color w:val="000000"/>
          <w:spacing w:val="-2"/>
          <w:sz w:val="22"/>
        </w:rPr>
        <w:t>разработка новых средств и правил их применения, постановка и решение новых педагогических задач.</w:t>
      </w:r>
    </w:p>
    <w:p w:rsidR="00173699" w:rsidRDefault="00173699" w:rsidP="00173699">
      <w:pPr>
        <w:numPr>
          <w:ilvl w:val="0"/>
          <w:numId w:val="32"/>
        </w:numPr>
        <w:shd w:val="clear" w:color="auto" w:fill="FFFFFF"/>
        <w:jc w:val="both"/>
        <w:rPr>
          <w:color w:val="000000"/>
          <w:spacing w:val="-4"/>
          <w:sz w:val="22"/>
          <w:szCs w:val="20"/>
        </w:rPr>
      </w:pPr>
      <w:r>
        <w:rPr>
          <w:color w:val="000000"/>
          <w:spacing w:val="-1"/>
          <w:sz w:val="22"/>
        </w:rPr>
        <w:t xml:space="preserve">в рационализации, усовершенствовании отдельных сторон </w:t>
      </w:r>
      <w:r>
        <w:rPr>
          <w:color w:val="000000"/>
          <w:spacing w:val="-4"/>
          <w:sz w:val="22"/>
        </w:rPr>
        <w:t>педагогического     труда;</w:t>
      </w:r>
    </w:p>
    <w:p w:rsidR="00173699" w:rsidRDefault="00173699" w:rsidP="00173699">
      <w:pPr>
        <w:numPr>
          <w:ilvl w:val="0"/>
          <w:numId w:val="32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pacing w:val="-5"/>
          <w:sz w:val="22"/>
        </w:rPr>
        <w:t>в комбинации элементов известных методик;</w:t>
      </w:r>
    </w:p>
    <w:p w:rsidR="00173699" w:rsidRDefault="00173699" w:rsidP="00173699">
      <w:pPr>
        <w:shd w:val="clear" w:color="auto" w:fill="FFFFFF"/>
        <w:jc w:val="both"/>
        <w:rPr>
          <w:color w:val="000000"/>
          <w:spacing w:val="-2"/>
          <w:sz w:val="22"/>
          <w:szCs w:val="28"/>
        </w:rPr>
      </w:pPr>
      <w:r>
        <w:rPr>
          <w:color w:val="000000"/>
          <w:spacing w:val="-2"/>
          <w:sz w:val="22"/>
          <w:szCs w:val="28"/>
        </w:rPr>
        <w:t>      3.   Высокая результативность:</w:t>
      </w:r>
    </w:p>
    <w:p w:rsidR="00173699" w:rsidRDefault="00173699" w:rsidP="00173699">
      <w:pPr>
        <w:numPr>
          <w:ilvl w:val="0"/>
          <w:numId w:val="33"/>
        </w:numPr>
        <w:shd w:val="clear" w:color="auto" w:fill="FFFFFF"/>
        <w:jc w:val="both"/>
        <w:rPr>
          <w:color w:val="000000"/>
          <w:spacing w:val="-5"/>
          <w:sz w:val="22"/>
          <w:szCs w:val="20"/>
        </w:rPr>
      </w:pPr>
      <w:r>
        <w:rPr>
          <w:color w:val="000000"/>
          <w:spacing w:val="-5"/>
          <w:sz w:val="22"/>
        </w:rPr>
        <w:t>на уровне знаний учащихся;</w:t>
      </w:r>
    </w:p>
    <w:p w:rsidR="00173699" w:rsidRDefault="00173699" w:rsidP="00173699">
      <w:pPr>
        <w:numPr>
          <w:ilvl w:val="0"/>
          <w:numId w:val="33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pacing w:val="-4"/>
          <w:sz w:val="22"/>
        </w:rPr>
        <w:t>в личностном развитии учащихся;</w:t>
      </w:r>
    </w:p>
    <w:p w:rsidR="00173699" w:rsidRDefault="00173699" w:rsidP="00173699">
      <w:pPr>
        <w:numPr>
          <w:ilvl w:val="0"/>
          <w:numId w:val="33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pacing w:val="-3"/>
          <w:sz w:val="22"/>
        </w:rPr>
        <w:t>в методическом и научно - методическом обеспечении учеб</w:t>
      </w:r>
      <w:r>
        <w:rPr>
          <w:color w:val="000000"/>
          <w:spacing w:val="-5"/>
          <w:sz w:val="22"/>
        </w:rPr>
        <w:t>но - воспитательного процесса;</w:t>
      </w:r>
    </w:p>
    <w:p w:rsidR="00173699" w:rsidRDefault="00173699" w:rsidP="00173699">
      <w:pPr>
        <w:numPr>
          <w:ilvl w:val="0"/>
          <w:numId w:val="33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pacing w:val="-3"/>
          <w:sz w:val="22"/>
        </w:rPr>
        <w:t>в совершенствовании методической работы и управленческой деятельности.</w:t>
      </w:r>
    </w:p>
    <w:p w:rsidR="00173699" w:rsidRDefault="00173699" w:rsidP="00173699">
      <w:pPr>
        <w:shd w:val="clear" w:color="auto" w:fill="FFFFFF"/>
        <w:jc w:val="both"/>
        <w:rPr>
          <w:color w:val="000000"/>
          <w:spacing w:val="-2"/>
          <w:sz w:val="22"/>
          <w:szCs w:val="20"/>
        </w:rPr>
      </w:pPr>
      <w:r>
        <w:rPr>
          <w:color w:val="000000"/>
          <w:spacing w:val="-2"/>
          <w:sz w:val="22"/>
          <w:szCs w:val="14"/>
        </w:rPr>
        <w:t xml:space="preserve">     4.  </w:t>
      </w:r>
      <w:r>
        <w:rPr>
          <w:color w:val="000000"/>
          <w:spacing w:val="-5"/>
          <w:sz w:val="22"/>
        </w:rPr>
        <w:t>Оптимальность, то есть достижение более высоких резуль</w:t>
      </w:r>
      <w:r>
        <w:rPr>
          <w:color w:val="000000"/>
          <w:spacing w:val="-2"/>
          <w:sz w:val="22"/>
        </w:rPr>
        <w:t>татов при экономной затрате сил и времени.</w:t>
      </w:r>
    </w:p>
    <w:p w:rsidR="00173699" w:rsidRDefault="00173699" w:rsidP="00173699">
      <w:pPr>
        <w:shd w:val="clear" w:color="auto" w:fill="FFFFFF"/>
        <w:jc w:val="both"/>
        <w:rPr>
          <w:sz w:val="22"/>
          <w:szCs w:val="20"/>
        </w:rPr>
      </w:pPr>
      <w:r>
        <w:rPr>
          <w:sz w:val="22"/>
          <w:szCs w:val="14"/>
        </w:rPr>
        <w:t xml:space="preserve">     5.  </w:t>
      </w:r>
      <w:r>
        <w:rPr>
          <w:color w:val="000000"/>
          <w:sz w:val="22"/>
        </w:rPr>
        <w:t>Стабильность:</w:t>
      </w:r>
    </w:p>
    <w:p w:rsidR="00173699" w:rsidRDefault="00173699" w:rsidP="0017369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sz w:val="22"/>
        </w:rPr>
      </w:pPr>
      <w:r>
        <w:rPr>
          <w:color w:val="000000"/>
          <w:sz w:val="22"/>
        </w:rPr>
        <w:t>подтверждение эффективности опыта при некотором изме</w:t>
      </w:r>
      <w:r>
        <w:rPr>
          <w:color w:val="000000"/>
          <w:spacing w:val="-1"/>
          <w:sz w:val="22"/>
        </w:rPr>
        <w:t>нении условий;</w:t>
      </w:r>
    </w:p>
    <w:p w:rsidR="00173699" w:rsidRDefault="00173699" w:rsidP="00173699">
      <w:pPr>
        <w:numPr>
          <w:ilvl w:val="0"/>
          <w:numId w:val="34"/>
        </w:numPr>
        <w:shd w:val="clear" w:color="auto" w:fill="FFFFFF"/>
        <w:jc w:val="both"/>
        <w:rPr>
          <w:sz w:val="22"/>
          <w:szCs w:val="20"/>
        </w:rPr>
      </w:pPr>
      <w:r>
        <w:rPr>
          <w:color w:val="000000"/>
          <w:spacing w:val="-1"/>
          <w:sz w:val="22"/>
        </w:rPr>
        <w:t>достижение устойчивых положительных результатов на про</w:t>
      </w:r>
      <w:r>
        <w:rPr>
          <w:color w:val="000000"/>
          <w:sz w:val="22"/>
        </w:rPr>
        <w:t>тяжении длительного времени.</w:t>
      </w:r>
    </w:p>
    <w:p w:rsidR="00173699" w:rsidRDefault="00173699" w:rsidP="00173699">
      <w:pPr>
        <w:shd w:val="clear" w:color="auto" w:fill="FFFFFF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14"/>
        </w:rPr>
        <w:t xml:space="preserve">   6. </w:t>
      </w:r>
      <w:r>
        <w:rPr>
          <w:color w:val="000000"/>
          <w:sz w:val="22"/>
        </w:rPr>
        <w:t>Научность, то есть соответствие основополагающим положениям педагогики, психологии, методики.</w:t>
      </w:r>
    </w:p>
    <w:p w:rsidR="00173699" w:rsidRDefault="00173699" w:rsidP="00173699">
      <w:pPr>
        <w:shd w:val="clear" w:color="auto" w:fill="FFFFFF"/>
        <w:jc w:val="both"/>
        <w:rPr>
          <w:sz w:val="22"/>
          <w:szCs w:val="20"/>
        </w:rPr>
      </w:pPr>
      <w:r>
        <w:rPr>
          <w:sz w:val="22"/>
          <w:szCs w:val="14"/>
        </w:rPr>
        <w:t xml:space="preserve">    7.  </w:t>
      </w:r>
      <w:r>
        <w:rPr>
          <w:color w:val="000000"/>
          <w:sz w:val="22"/>
        </w:rPr>
        <w:t>Возможность творческого применения, то есть опыт не может быть связан только с особенностями личности его автора, а должен содержать рациональную идею, которую могут сделать своим достоянием другие педагоги.</w:t>
      </w:r>
    </w:p>
    <w:p w:rsidR="00173699" w:rsidRDefault="00173699" w:rsidP="00173699">
      <w:pPr>
        <w:pStyle w:val="4"/>
        <w:spacing w:before="0" w:after="0"/>
        <w:jc w:val="center"/>
        <w:rPr>
          <w:bCs w:val="0"/>
          <w:i/>
          <w:sz w:val="22"/>
        </w:rPr>
      </w:pPr>
      <w:r>
        <w:rPr>
          <w:bCs w:val="0"/>
          <w:i/>
          <w:sz w:val="22"/>
        </w:rPr>
        <w:t>ПАМЯТКА</w:t>
      </w:r>
    </w:p>
    <w:p w:rsidR="00173699" w:rsidRDefault="00173699" w:rsidP="00173699">
      <w:pPr>
        <w:pStyle w:val="4"/>
        <w:spacing w:before="0" w:after="0"/>
        <w:jc w:val="center"/>
        <w:rPr>
          <w:bCs w:val="0"/>
          <w:i/>
          <w:sz w:val="22"/>
        </w:rPr>
      </w:pPr>
      <w:r>
        <w:rPr>
          <w:bCs w:val="0"/>
          <w:i/>
          <w:sz w:val="22"/>
        </w:rPr>
        <w:t>описания актуального педагогического  опыта</w:t>
      </w:r>
    </w:p>
    <w:p w:rsidR="00173699" w:rsidRDefault="00173699" w:rsidP="00173699">
      <w:pPr>
        <w:jc w:val="center"/>
        <w:rPr>
          <w:sz w:val="22"/>
          <w:szCs w:val="28"/>
        </w:rPr>
      </w:pPr>
      <w:r>
        <w:rPr>
          <w:sz w:val="22"/>
        </w:rPr>
        <w:t>(</w:t>
      </w:r>
      <w:r>
        <w:rPr>
          <w:sz w:val="22"/>
          <w:szCs w:val="28"/>
        </w:rPr>
        <w:t>информация БелРИПКиППС)</w:t>
      </w:r>
      <w:r>
        <w:rPr>
          <w:b/>
          <w:bCs/>
          <w:sz w:val="22"/>
          <w:szCs w:val="28"/>
        </w:rPr>
        <w:t xml:space="preserve"> </w:t>
      </w:r>
    </w:p>
    <w:p w:rsidR="00173699" w:rsidRDefault="00173699" w:rsidP="00173699">
      <w:pPr>
        <w:pStyle w:val="21"/>
        <w:numPr>
          <w:ilvl w:val="0"/>
          <w:numId w:val="38"/>
        </w:numPr>
        <w:spacing w:after="0" w:line="240" w:lineRule="auto"/>
        <w:rPr>
          <w:sz w:val="22"/>
          <w:szCs w:val="28"/>
        </w:rPr>
      </w:pPr>
      <w:r>
        <w:rPr>
          <w:sz w:val="22"/>
          <w:szCs w:val="28"/>
        </w:rPr>
        <w:t>Тема опыта (должна отражать главное направление и содержание работы и соответствовать следующим требованиям:</w:t>
      </w:r>
    </w:p>
    <w:p w:rsidR="00173699" w:rsidRDefault="00173699" w:rsidP="00173699">
      <w:pPr>
        <w:pStyle w:val="21"/>
        <w:numPr>
          <w:ilvl w:val="1"/>
          <w:numId w:val="38"/>
        </w:numPr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в формулировке темы должна быть отражена связь «результат-средство» («средство-результат»), «средство-процесс»;</w:t>
      </w:r>
    </w:p>
    <w:p w:rsidR="00173699" w:rsidRDefault="00173699" w:rsidP="00173699">
      <w:pPr>
        <w:pStyle w:val="21"/>
        <w:numPr>
          <w:ilvl w:val="1"/>
          <w:numId w:val="38"/>
        </w:numPr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конкретность формулировки;</w:t>
      </w:r>
    </w:p>
    <w:p w:rsidR="00173699" w:rsidRDefault="00173699" w:rsidP="00173699">
      <w:pPr>
        <w:pStyle w:val="21"/>
        <w:numPr>
          <w:ilvl w:val="1"/>
          <w:numId w:val="38"/>
        </w:numPr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корректное использование педагогических и психологических терминов).</w:t>
      </w:r>
    </w:p>
    <w:p w:rsidR="00173699" w:rsidRDefault="00173699" w:rsidP="00173699">
      <w:pPr>
        <w:pStyle w:val="21"/>
        <w:numPr>
          <w:ilvl w:val="0"/>
          <w:numId w:val="38"/>
        </w:numPr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Условия возникновения, становления опыта (необходимые сведения о микрорайоне, социальной среде, классе).</w:t>
      </w:r>
    </w:p>
    <w:p w:rsidR="00173699" w:rsidRDefault="00173699" w:rsidP="00173699">
      <w:pPr>
        <w:pStyle w:val="21"/>
        <w:spacing w:after="0" w:line="240" w:lineRule="auto"/>
        <w:ind w:left="362"/>
        <w:jc w:val="both"/>
        <w:rPr>
          <w:sz w:val="22"/>
          <w:szCs w:val="28"/>
        </w:rPr>
      </w:pPr>
    </w:p>
    <w:p w:rsidR="00173699" w:rsidRDefault="00173699" w:rsidP="00173699">
      <w:pPr>
        <w:pStyle w:val="21"/>
        <w:numPr>
          <w:ilvl w:val="0"/>
          <w:numId w:val="38"/>
        </w:numPr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Актуальность опыта (анализ соответствия целей и задач опыта социальному заказу общества. Выявление противоречий и затруднений, которые встречаются в массовой практике и успешно решаются в опыте).</w:t>
      </w:r>
    </w:p>
    <w:p w:rsidR="00173699" w:rsidRDefault="00173699" w:rsidP="00173699">
      <w:pPr>
        <w:numPr>
          <w:ilvl w:val="0"/>
          <w:numId w:val="3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Ведущая педагогическая идея опыта – центральная, основная мысль, вытекающая из опыта и предусматривающая вариативность форм её применения - это выделение главного, наиболее существенного в деятельности автора опыта.</w:t>
      </w:r>
    </w:p>
    <w:p w:rsidR="00173699" w:rsidRDefault="00173699" w:rsidP="00173699">
      <w:pPr>
        <w:numPr>
          <w:ilvl w:val="0"/>
          <w:numId w:val="3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Длительность работы над опытом (с момента обнаружения противоречия между желаемым состоянием и действительным до момента выявления результативности опыта).</w:t>
      </w:r>
    </w:p>
    <w:p w:rsidR="00173699" w:rsidRDefault="00173699" w:rsidP="00173699">
      <w:pPr>
        <w:numPr>
          <w:ilvl w:val="0"/>
          <w:numId w:val="38"/>
        </w:numPr>
        <w:jc w:val="both"/>
        <w:rPr>
          <w:sz w:val="22"/>
          <w:szCs w:val="28"/>
        </w:rPr>
      </w:pPr>
      <w:r>
        <w:rPr>
          <w:sz w:val="22"/>
          <w:szCs w:val="28"/>
        </w:rPr>
        <w:t>Диапазон опыта (отдельная педагогическая ситуация, система уроков, система внеклассной работы, единая система «урок-внеклассная  работа», лекционно-семинарская система и т.п.).</w:t>
      </w:r>
    </w:p>
    <w:p w:rsidR="00173699" w:rsidRDefault="00173699" w:rsidP="00173699">
      <w:pPr>
        <w:numPr>
          <w:ilvl w:val="0"/>
          <w:numId w:val="38"/>
        </w:numPr>
        <w:jc w:val="both"/>
        <w:rPr>
          <w:sz w:val="22"/>
          <w:szCs w:val="28"/>
        </w:rPr>
      </w:pPr>
      <w:r>
        <w:rPr>
          <w:sz w:val="22"/>
          <w:szCs w:val="28"/>
        </w:rPr>
        <w:t>Теоретическая база опыта (здесь необходимо четко указать, что конкретно на основе той или иной научной идеи разрабатывается автором опыта).</w:t>
      </w:r>
    </w:p>
    <w:p w:rsidR="00173699" w:rsidRDefault="00173699" w:rsidP="00173699">
      <w:pPr>
        <w:numPr>
          <w:ilvl w:val="0"/>
          <w:numId w:val="38"/>
        </w:numPr>
        <w:rPr>
          <w:sz w:val="22"/>
          <w:szCs w:val="28"/>
        </w:rPr>
      </w:pPr>
      <w:r>
        <w:rPr>
          <w:sz w:val="22"/>
          <w:szCs w:val="28"/>
        </w:rPr>
        <w:t>Степень новизны (см. п.2.2. настоящего Положения. Также необходимо описать приемы изменения содержания образования: например, по стержневым линиям учебного курса, введение деятельностного компонента содержания образования, введение гуманитарных аспектов содержания естественнонаучных предметов и т.п.).</w:t>
      </w:r>
    </w:p>
    <w:p w:rsidR="00173699" w:rsidRDefault="00173699" w:rsidP="00173699">
      <w:pPr>
        <w:ind w:left="360"/>
        <w:jc w:val="center"/>
        <w:rPr>
          <w:b/>
          <w:bCs/>
          <w:sz w:val="22"/>
          <w:szCs w:val="28"/>
        </w:rPr>
      </w:pPr>
    </w:p>
    <w:p w:rsidR="00173699" w:rsidRDefault="00173699" w:rsidP="00173699">
      <w:pPr>
        <w:ind w:left="360"/>
        <w:jc w:val="center"/>
        <w:rPr>
          <w:b/>
          <w:bCs/>
          <w:i/>
          <w:sz w:val="22"/>
          <w:szCs w:val="28"/>
        </w:rPr>
      </w:pPr>
      <w:r>
        <w:rPr>
          <w:b/>
          <w:bCs/>
          <w:i/>
          <w:sz w:val="22"/>
          <w:szCs w:val="28"/>
        </w:rPr>
        <w:t>Технология опыта (информация БелРИПКиППС).</w:t>
      </w:r>
    </w:p>
    <w:p w:rsidR="00173699" w:rsidRDefault="00173699" w:rsidP="00173699">
      <w:pPr>
        <w:pStyle w:val="a5"/>
        <w:tabs>
          <w:tab w:val="left" w:pos="4163"/>
        </w:tabs>
        <w:spacing w:before="0" w:beforeAutospacing="0" w:after="0" w:afterAutospacing="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Описание технологии осуществляется в следующей последовательности: 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Определение цели (под целью педагогической деятельности понимается мысленное представление конечного результата). 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jc w:val="both"/>
        <w:rPr>
          <w:sz w:val="22"/>
          <w:szCs w:val="28"/>
        </w:rPr>
      </w:pPr>
      <w:r>
        <w:rPr>
          <w:sz w:val="22"/>
          <w:szCs w:val="28"/>
        </w:rPr>
        <w:t>Постановка задач, способствующих достижению данной цели.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jc w:val="both"/>
        <w:rPr>
          <w:sz w:val="22"/>
          <w:szCs w:val="28"/>
        </w:rPr>
      </w:pPr>
      <w:r>
        <w:rPr>
          <w:sz w:val="22"/>
          <w:szCs w:val="28"/>
        </w:rPr>
        <w:t>Описание средств достижения цели (методов и форм организации работы).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Организация учебно-воспитательного процесса в соответствии с поставленными целями и задачами. (Алгоритм осуществления педагогических действий с описанием особенностей технологии автора опыта).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jc w:val="both"/>
        <w:rPr>
          <w:sz w:val="22"/>
          <w:szCs w:val="28"/>
        </w:rPr>
      </w:pPr>
      <w:r>
        <w:rPr>
          <w:sz w:val="22"/>
          <w:szCs w:val="28"/>
        </w:rPr>
        <w:t>Отслеживание результатов с указанием используемых методик диагностики  не менее чем за три года работы по теме опыта.</w:t>
      </w:r>
    </w:p>
    <w:p w:rsidR="00173699" w:rsidRDefault="00173699" w:rsidP="00173699">
      <w:pPr>
        <w:pStyle w:val="a5"/>
        <w:numPr>
          <w:ilvl w:val="0"/>
          <w:numId w:val="37"/>
        </w:numPr>
        <w:tabs>
          <w:tab w:val="left" w:pos="4163"/>
        </w:tabs>
        <w:spacing w:before="0" w:beforeAutospacing="0" w:after="0" w:afterAutospacing="0"/>
        <w:ind w:right="150"/>
        <w:rPr>
          <w:sz w:val="22"/>
          <w:szCs w:val="28"/>
        </w:rPr>
      </w:pPr>
      <w:r>
        <w:rPr>
          <w:sz w:val="22"/>
          <w:szCs w:val="28"/>
        </w:rPr>
        <w:t xml:space="preserve">Оценка результативности. </w:t>
      </w:r>
    </w:p>
    <w:p w:rsidR="00173699" w:rsidRDefault="00173699" w:rsidP="00173699">
      <w:pPr>
        <w:pStyle w:val="33"/>
        <w:spacing w:after="0"/>
        <w:rPr>
          <w:sz w:val="22"/>
          <w:szCs w:val="28"/>
        </w:rPr>
      </w:pPr>
      <w:r>
        <w:rPr>
          <w:sz w:val="22"/>
          <w:szCs w:val="28"/>
        </w:rPr>
        <w:t>(Для оценки результативности актуального опыта необходимо определить:</w:t>
      </w:r>
    </w:p>
    <w:p w:rsidR="00173699" w:rsidRDefault="00173699" w:rsidP="00173699">
      <w:pPr>
        <w:pStyle w:val="21"/>
        <w:tabs>
          <w:tab w:val="left" w:pos="180"/>
          <w:tab w:val="num" w:pos="1080"/>
        </w:tabs>
        <w:spacing w:after="0" w:line="240" w:lineRule="auto"/>
        <w:ind w:left="1080" w:hanging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уровень воспитанности учащихся</w:t>
      </w:r>
    </w:p>
    <w:p w:rsidR="00173699" w:rsidRDefault="00173699" w:rsidP="00173699">
      <w:pPr>
        <w:pStyle w:val="21"/>
        <w:tabs>
          <w:tab w:val="left" w:pos="180"/>
          <w:tab w:val="num" w:pos="1080"/>
        </w:tabs>
        <w:spacing w:after="0" w:line="240" w:lineRule="auto"/>
        <w:ind w:left="1080" w:hanging="360"/>
        <w:jc w:val="both"/>
        <w:rPr>
          <w:sz w:val="22"/>
          <w:szCs w:val="28"/>
        </w:rPr>
      </w:pPr>
      <w:r>
        <w:rPr>
          <w:sz w:val="22"/>
          <w:szCs w:val="28"/>
        </w:rPr>
        <w:t>уровень обученности учащихся</w:t>
      </w:r>
    </w:p>
    <w:p w:rsidR="00173699" w:rsidRDefault="00173699" w:rsidP="00173699">
      <w:pPr>
        <w:pStyle w:val="21"/>
        <w:tabs>
          <w:tab w:val="left" w:pos="180"/>
          <w:tab w:val="num" w:pos="1080"/>
        </w:tabs>
        <w:spacing w:after="0" w:line="240" w:lineRule="auto"/>
        <w:ind w:left="1080" w:hanging="360"/>
        <w:jc w:val="both"/>
        <w:rPr>
          <w:sz w:val="22"/>
          <w:szCs w:val="28"/>
        </w:rPr>
      </w:pPr>
      <w:r>
        <w:rPr>
          <w:sz w:val="22"/>
          <w:szCs w:val="28"/>
        </w:rPr>
        <w:t>развитие личности учащихся</w:t>
      </w:r>
    </w:p>
    <w:p w:rsidR="00173699" w:rsidRDefault="00173699" w:rsidP="00173699">
      <w:pPr>
        <w:pStyle w:val="21"/>
        <w:tabs>
          <w:tab w:val="left" w:pos="180"/>
        </w:tabs>
        <w:spacing w:after="0" w:line="240" w:lineRule="auto"/>
        <w:ind w:left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(использовать известные в теории и практике методики.)</w:t>
      </w:r>
    </w:p>
    <w:p w:rsidR="00173699" w:rsidRDefault="00173699" w:rsidP="00173699">
      <w:pPr>
        <w:pStyle w:val="21"/>
        <w:tabs>
          <w:tab w:val="left" w:pos="180"/>
        </w:tabs>
        <w:spacing w:after="0" w:line="240" w:lineRule="auto"/>
        <w:ind w:left="360"/>
        <w:jc w:val="both"/>
        <w:rPr>
          <w:sz w:val="22"/>
          <w:szCs w:val="28"/>
        </w:rPr>
      </w:pPr>
      <w:r>
        <w:rPr>
          <w:sz w:val="22"/>
          <w:szCs w:val="28"/>
        </w:rPr>
        <w:t>Также важно учитывать:</w:t>
      </w:r>
    </w:p>
    <w:p w:rsidR="00173699" w:rsidRDefault="00173699" w:rsidP="00173699">
      <w:pPr>
        <w:pStyle w:val="21"/>
        <w:numPr>
          <w:ilvl w:val="0"/>
          <w:numId w:val="36"/>
        </w:numPr>
        <w:tabs>
          <w:tab w:val="left" w:pos="180"/>
        </w:tabs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за счет чего достигается в опыте высокий результат,</w:t>
      </w:r>
    </w:p>
    <w:p w:rsidR="00173699" w:rsidRDefault="00173699" w:rsidP="00173699">
      <w:pPr>
        <w:pStyle w:val="21"/>
        <w:numPr>
          <w:ilvl w:val="0"/>
          <w:numId w:val="36"/>
        </w:numPr>
        <w:tabs>
          <w:tab w:val="left" w:pos="180"/>
        </w:tabs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насколько стабильны эти результаты,</w:t>
      </w:r>
    </w:p>
    <w:p w:rsidR="00173699" w:rsidRDefault="00173699" w:rsidP="00173699">
      <w:pPr>
        <w:pStyle w:val="21"/>
        <w:numPr>
          <w:ilvl w:val="0"/>
          <w:numId w:val="36"/>
        </w:numPr>
        <w:tabs>
          <w:tab w:val="left" w:pos="180"/>
        </w:tabs>
        <w:spacing w:after="0" w:line="240" w:lineRule="auto"/>
        <w:jc w:val="both"/>
        <w:rPr>
          <w:sz w:val="22"/>
          <w:szCs w:val="28"/>
        </w:rPr>
      </w:pPr>
      <w:r>
        <w:rPr>
          <w:sz w:val="22"/>
          <w:szCs w:val="28"/>
        </w:rPr>
        <w:t>степень оптимальности  получаемых результатов.</w:t>
      </w:r>
      <w:r>
        <w:rPr>
          <w:color w:val="000000"/>
          <w:spacing w:val="-2"/>
          <w:sz w:val="22"/>
          <w:szCs w:val="28"/>
        </w:rPr>
        <w:t xml:space="preserve">               </w:t>
      </w:r>
    </w:p>
    <w:p w:rsidR="00173699" w:rsidRDefault="00173699" w:rsidP="00173699">
      <w:pPr>
        <w:pStyle w:val="21"/>
        <w:tabs>
          <w:tab w:val="left" w:pos="180"/>
        </w:tabs>
        <w:spacing w:after="0" w:line="240" w:lineRule="auto"/>
        <w:ind w:left="36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Оценивая результаты, можно сравнивать их с типичными для данных условий работы). </w:t>
      </w:r>
    </w:p>
    <w:p w:rsidR="00173699" w:rsidRDefault="00173699" w:rsidP="00173699">
      <w:pPr>
        <w:pStyle w:val="21"/>
        <w:tabs>
          <w:tab w:val="left" w:pos="180"/>
        </w:tabs>
        <w:spacing w:after="0" w:line="240" w:lineRule="auto"/>
        <w:ind w:left="360"/>
        <w:jc w:val="both"/>
        <w:rPr>
          <w:color w:val="000000"/>
          <w:spacing w:val="-2"/>
          <w:sz w:val="22"/>
          <w:szCs w:val="28"/>
        </w:rPr>
      </w:pPr>
      <w:r>
        <w:rPr>
          <w:b/>
          <w:bCs/>
          <w:color w:val="000000"/>
          <w:spacing w:val="-2"/>
          <w:sz w:val="22"/>
          <w:szCs w:val="28"/>
        </w:rPr>
        <w:t>Примечание.</w:t>
      </w:r>
      <w:r>
        <w:rPr>
          <w:color w:val="000000"/>
          <w:spacing w:val="-2"/>
          <w:sz w:val="22"/>
          <w:szCs w:val="28"/>
        </w:rPr>
        <w:t xml:space="preserve"> При раскрытии технологии опыта ссылки на приложения обязательны.</w:t>
      </w:r>
    </w:p>
    <w:p w:rsidR="00173699" w:rsidRDefault="00173699" w:rsidP="00173699">
      <w:pPr>
        <w:rPr>
          <w:b/>
          <w:bCs/>
          <w:sz w:val="22"/>
          <w:szCs w:val="28"/>
        </w:rPr>
      </w:pPr>
    </w:p>
    <w:p w:rsidR="00173699" w:rsidRDefault="00173699" w:rsidP="00173699">
      <w:pPr>
        <w:pStyle w:val="a3"/>
        <w:rPr>
          <w:b w:val="0"/>
          <w:bCs w:val="0"/>
          <w:i/>
          <w:sz w:val="22"/>
          <w:szCs w:val="28"/>
        </w:rPr>
      </w:pPr>
      <w:r>
        <w:rPr>
          <w:b w:val="0"/>
          <w:bCs w:val="0"/>
          <w:i/>
          <w:sz w:val="22"/>
          <w:szCs w:val="28"/>
        </w:rPr>
        <w:t>Перечень возможных материалов приложения</w:t>
      </w:r>
    </w:p>
    <w:p w:rsidR="00173699" w:rsidRDefault="00173699" w:rsidP="00173699">
      <w:pPr>
        <w:pStyle w:val="a3"/>
        <w:rPr>
          <w:b w:val="0"/>
          <w:i/>
          <w:sz w:val="22"/>
        </w:rPr>
      </w:pPr>
      <w:r>
        <w:rPr>
          <w:b w:val="0"/>
          <w:i/>
          <w:sz w:val="22"/>
        </w:rPr>
        <w:t>к целостному описанию опыта работы</w:t>
      </w:r>
    </w:p>
    <w:p w:rsidR="00173699" w:rsidRDefault="00173699" w:rsidP="00173699">
      <w:pPr>
        <w:ind w:left="360"/>
        <w:jc w:val="center"/>
        <w:rPr>
          <w:b/>
          <w:bCs/>
          <w:i/>
          <w:sz w:val="22"/>
          <w:szCs w:val="28"/>
        </w:rPr>
      </w:pPr>
      <w:r>
        <w:rPr>
          <w:b/>
          <w:i/>
          <w:sz w:val="22"/>
          <w:szCs w:val="28"/>
        </w:rPr>
        <w:t>(информация БелРИПКиППС).</w:t>
      </w:r>
    </w:p>
    <w:p w:rsidR="00173699" w:rsidRDefault="00173699" w:rsidP="00173699">
      <w:pPr>
        <w:pStyle w:val="21"/>
        <w:tabs>
          <w:tab w:val="left" w:pos="180"/>
        </w:tabs>
        <w:spacing w:after="0" w:line="240" w:lineRule="auto"/>
        <w:ind w:left="360"/>
        <w:jc w:val="center"/>
        <w:rPr>
          <w:color w:val="000000"/>
          <w:spacing w:val="-2"/>
          <w:sz w:val="22"/>
          <w:szCs w:val="28"/>
        </w:rPr>
      </w:pPr>
      <w:r>
        <w:rPr>
          <w:color w:val="000000"/>
          <w:spacing w:val="-2"/>
          <w:sz w:val="22"/>
          <w:szCs w:val="28"/>
        </w:rPr>
        <w:t>(содержание приложений строго зависит от темы опыта и соответствует ссылкам в его описании)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2"/>
          <w:sz w:val="22"/>
          <w:szCs w:val="28"/>
        </w:rPr>
      </w:pPr>
      <w:r>
        <w:rPr>
          <w:color w:val="000000"/>
          <w:spacing w:val="-1"/>
          <w:sz w:val="22"/>
          <w:szCs w:val="28"/>
        </w:rPr>
        <w:t>Авторские программы, модифицированные программы, проекты.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4"/>
          <w:sz w:val="22"/>
          <w:szCs w:val="28"/>
        </w:rPr>
      </w:pPr>
      <w:r>
        <w:rPr>
          <w:color w:val="000000"/>
          <w:spacing w:val="-1"/>
          <w:sz w:val="22"/>
          <w:szCs w:val="28"/>
        </w:rPr>
        <w:t>Тематическое планирование.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2"/>
          <w:sz w:val="22"/>
          <w:szCs w:val="28"/>
        </w:rPr>
      </w:pPr>
      <w:r>
        <w:rPr>
          <w:color w:val="000000"/>
          <w:spacing w:val="-1"/>
          <w:sz w:val="22"/>
          <w:szCs w:val="28"/>
        </w:rPr>
        <w:t xml:space="preserve">Поурочные планы. 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2"/>
          <w:sz w:val="22"/>
          <w:szCs w:val="28"/>
        </w:rPr>
      </w:pPr>
      <w:r>
        <w:rPr>
          <w:color w:val="000000"/>
          <w:spacing w:val="-1"/>
          <w:sz w:val="22"/>
          <w:szCs w:val="28"/>
        </w:rPr>
        <w:t>Система уроков, занятий по теме опыта.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2"/>
          <w:sz w:val="22"/>
          <w:szCs w:val="28"/>
        </w:rPr>
      </w:pPr>
      <w:r>
        <w:rPr>
          <w:color w:val="000000"/>
          <w:spacing w:val="1"/>
          <w:sz w:val="22"/>
          <w:szCs w:val="28"/>
        </w:rPr>
        <w:t>Компьютерное  обеспечение занятий.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color w:val="000000"/>
          <w:spacing w:val="-15"/>
          <w:sz w:val="22"/>
          <w:szCs w:val="28"/>
        </w:rPr>
      </w:pPr>
      <w:r>
        <w:rPr>
          <w:color w:val="000000"/>
          <w:spacing w:val="2"/>
          <w:sz w:val="22"/>
          <w:szCs w:val="28"/>
        </w:rPr>
        <w:t>Сценарии вечеров, праздников, и т.п.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53"/>
        </w:tabs>
        <w:jc w:val="both"/>
        <w:rPr>
          <w:sz w:val="22"/>
          <w:szCs w:val="28"/>
        </w:rPr>
      </w:pPr>
      <w:r>
        <w:rPr>
          <w:color w:val="000000"/>
          <w:spacing w:val="-2"/>
          <w:sz w:val="22"/>
          <w:szCs w:val="28"/>
        </w:rPr>
        <w:t>Тексты лекций, выступлений, докладов, рефератов и т.п.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tabs>
          <w:tab w:val="left" w:pos="871"/>
        </w:tabs>
        <w:jc w:val="both"/>
        <w:rPr>
          <w:color w:val="000000"/>
          <w:spacing w:val="-16"/>
          <w:sz w:val="22"/>
          <w:szCs w:val="28"/>
        </w:rPr>
      </w:pPr>
      <w:r>
        <w:rPr>
          <w:color w:val="000000"/>
          <w:spacing w:val="-1"/>
          <w:sz w:val="22"/>
          <w:szCs w:val="28"/>
        </w:rPr>
        <w:t>Творческие работы учащихся.</w:t>
      </w:r>
    </w:p>
    <w:p w:rsidR="00173699" w:rsidRDefault="00173699" w:rsidP="00173699">
      <w:pPr>
        <w:numPr>
          <w:ilvl w:val="0"/>
          <w:numId w:val="35"/>
        </w:numPr>
        <w:shd w:val="clear" w:color="auto" w:fill="FFFFFF"/>
        <w:ind w:right="4"/>
        <w:rPr>
          <w:sz w:val="22"/>
          <w:szCs w:val="28"/>
        </w:rPr>
      </w:pPr>
      <w:r>
        <w:rPr>
          <w:color w:val="000000"/>
          <w:spacing w:val="-2"/>
          <w:sz w:val="22"/>
          <w:szCs w:val="28"/>
        </w:rPr>
        <w:t>Данные о выпускниках и бывших учениках (успехи, имеющие отношение к системе работы учителя).</w:t>
      </w:r>
    </w:p>
    <w:p w:rsidR="00173699" w:rsidRDefault="00173699" w:rsidP="00173699">
      <w:pPr>
        <w:jc w:val="both"/>
        <w:rPr>
          <w:color w:val="000000"/>
          <w:spacing w:val="-2"/>
          <w:sz w:val="22"/>
          <w:szCs w:val="28"/>
        </w:rPr>
      </w:pPr>
    </w:p>
    <w:p w:rsidR="000631A1" w:rsidRPr="00173699" w:rsidRDefault="000631A1" w:rsidP="000631A1">
      <w:pPr>
        <w:jc w:val="both"/>
        <w:rPr>
          <w:b/>
        </w:rPr>
      </w:pPr>
    </w:p>
    <w:p w:rsidR="00643EE4" w:rsidRDefault="000631A1" w:rsidP="00643EE4">
      <w:pPr>
        <w:jc w:val="center"/>
        <w:rPr>
          <w:b/>
          <w:i/>
          <w:sz w:val="22"/>
          <w:szCs w:val="28"/>
        </w:rPr>
      </w:pPr>
      <w:r>
        <w:rPr>
          <w:lang w:val="ru-RU"/>
        </w:rPr>
        <w:t xml:space="preserve">                  </w:t>
      </w:r>
      <w:r w:rsidR="00643EE4">
        <w:rPr>
          <w:b/>
          <w:i/>
          <w:sz w:val="22"/>
          <w:szCs w:val="28"/>
        </w:rPr>
        <w:t xml:space="preserve">Примерная схема анализа внеклассного мероприятия </w:t>
      </w:r>
    </w:p>
    <w:p w:rsidR="00643EE4" w:rsidRDefault="00643EE4" w:rsidP="00643EE4">
      <w:pPr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(</w:t>
      </w:r>
      <w:r>
        <w:rPr>
          <w:i/>
          <w:color w:val="000000"/>
          <w:spacing w:val="-2"/>
          <w:sz w:val="22"/>
          <w:szCs w:val="28"/>
        </w:rPr>
        <w:t>13,с. 97,</w:t>
      </w:r>
      <w:r>
        <w:rPr>
          <w:b/>
          <w:i/>
          <w:sz w:val="22"/>
          <w:szCs w:val="28"/>
        </w:rPr>
        <w:t>).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1. Дата посещения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2. Цель посещения.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3. ФИО учителя, проводящего мероприятие.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4. Название мероприятия, для какой категории учащихся проводится, является ли частью воспитательной работы школы.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5. Цель мероприятия, ее соответствие основным воспитательным задачам школы, возрастным особенностям учащихся.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6. Форма мероприятия (КВН, викторина, вечер, гостиная, игра и т.д.), ее соответствие цели и содержанию.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7. Какие формы, методы и приемы работы с детьми использовались, насколько они оправданны и эффективны.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8. Содержание мероприятия (отличается ли новизной, научностью, учитывается ли личный опыт учащихся, их возрастные  и психологические особенности).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9. Характер педагогического общения.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10. Активность учеников во время проведения. Привлекались ли школьники и родители к подготовке  мероприятия.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11. Оснащенность, разнообразие и адекватность средств воздействия. 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12. Результативность мероприятия (обучающее, воспитательное и развивающее воздействие). Насколько удалось достигнуть поставленных целей? Причины успеха или неудач, замеченные ошибки.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Выводы и рекомендации.</w:t>
      </w:r>
    </w:p>
    <w:p w:rsidR="00643EE4" w:rsidRDefault="00643EE4" w:rsidP="00643EE4">
      <w:pPr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 xml:space="preserve">Схема анализа кружкового занятия </w:t>
      </w:r>
      <w:r>
        <w:rPr>
          <w:i/>
          <w:sz w:val="22"/>
          <w:szCs w:val="28"/>
        </w:rPr>
        <w:t>(13, с. 156).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1. Дата посещения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2. Цель посещения.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3. ФИО учителя, который проводит занятия кружка.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4. Тема занятия.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5. Цели занятия (учебные и воспитательные).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6. Качество подготовки преподавателя к занятию: наличие плана, оборудование.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7. Количество учащихся на занятии.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8. Содержание занятия: научность, связь с жизнью, практикой, приобретение новых знаний или расширение и углубление имеющихся, работа над формированием умений и навыков в ходе занятия.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9. Воспитательная сторона занятия. Осуществляется ли воспитание через содержание, методы и приемы, организацию занятия. Обстановка на занятии. 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10. Отношение учащихся к занятию: их поведение, активность, интерес, дисциплинированность.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11. Объем и уровень самостоятельной работы учащихся на занятии кружка, характер этой работы, присутствует ли элемент творчества. Формирование навыка самообразовательной работы в ходе занятия.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12. Результативность занятия: влияние занятия на совершенствование знаний, умений и навыков учащихся, их личностные качества. </w:t>
      </w:r>
    </w:p>
    <w:p w:rsidR="00643EE4" w:rsidRDefault="00643EE4" w:rsidP="00643EE4">
      <w:pPr>
        <w:jc w:val="both"/>
        <w:rPr>
          <w:sz w:val="22"/>
          <w:szCs w:val="28"/>
        </w:rPr>
      </w:pPr>
    </w:p>
    <w:p w:rsidR="00643EE4" w:rsidRDefault="00643EE4" w:rsidP="00643EE4">
      <w:pPr>
        <w:jc w:val="both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5. Сравнительный анализ результатов обучения.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Сведения о знаниях, умениях и навыков обучающихся поступают к руководителю МО из разных источников. Их можно условно разделить на объективные и субъективные. К субъективным источникам относятся оценки за четверть (полугодие) и год, экзамен, так как в основе этой информации лежит мнение учителя о знаниях его собственных учеников. Объективными источниками можно считать: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- результаты итоговой аттестации обучающихся, полученные в ходе ЕГЭ, итоговой аттестации учащихся 9-х классов в новой форме;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- административные контрольные работы, тесты школьных достижений, разработанные на основе требований государственных образовательных стандартов;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- результаты выступления школьников на предметных олимпиадах, смотрах, конкурсах, конференциях разного уровня.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После получения количественных данных, характеризующих результативность образовательного процесса, имеет смысл соотнести их с оценками учащихся (текущими, четвертными, итоговыми), достижениями в прошлый период, квалификацией учителя, его педагогическим опытом и учебной нагрузкой, с наличием или отсутствием дополнительных занятий и элективных курсов по предмету.  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Особое внимание руководителю МО необходимо обратить на анализ административных контрольных работ. Его делает руководитель МО и сдает заместителю директора по УВР.</w:t>
      </w:r>
    </w:p>
    <w:p w:rsidR="00643EE4" w:rsidRDefault="00643EE4" w:rsidP="00643EE4">
      <w:pPr>
        <w:jc w:val="both"/>
        <w:rPr>
          <w:sz w:val="22"/>
          <w:szCs w:val="28"/>
        </w:rPr>
      </w:pPr>
    </w:p>
    <w:p w:rsidR="00643EE4" w:rsidRDefault="00643EE4" w:rsidP="00643EE4">
      <w:pPr>
        <w:jc w:val="center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Примерная схема анализа результатов административной контрольной работы по _________________. (15, с. 68)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Дата проведения____________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Класс_____________________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Тема______________________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Цель _______________________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Учитель_____________________</w:t>
      </w:r>
    </w:p>
    <w:p w:rsidR="00643EE4" w:rsidRDefault="00643EE4" w:rsidP="00643EE4">
      <w:pPr>
        <w:jc w:val="both"/>
        <w:rPr>
          <w:sz w:val="22"/>
          <w:szCs w:val="28"/>
        </w:rPr>
      </w:pPr>
    </w:p>
    <w:p w:rsidR="00643EE4" w:rsidRDefault="00643EE4" w:rsidP="00643EE4">
      <w:pPr>
        <w:jc w:val="center"/>
        <w:rPr>
          <w:sz w:val="22"/>
          <w:szCs w:val="28"/>
        </w:rPr>
      </w:pPr>
      <w:r>
        <w:rPr>
          <w:sz w:val="22"/>
          <w:szCs w:val="28"/>
        </w:rPr>
        <w:t>Контрольная работа включала следующие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20"/>
        <w:gridCol w:w="1800"/>
        <w:gridCol w:w="1542"/>
      </w:tblGrid>
      <w:tr w:rsidR="00643EE4" w:rsidTr="00680231">
        <w:tc>
          <w:tcPr>
            <w:tcW w:w="4608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Задания </w:t>
            </w:r>
          </w:p>
        </w:tc>
        <w:tc>
          <w:tcPr>
            <w:tcW w:w="1620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Справились полностью (чел.)</w:t>
            </w:r>
          </w:p>
        </w:tc>
        <w:tc>
          <w:tcPr>
            <w:tcW w:w="1800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Справились частично</w:t>
            </w:r>
          </w:p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(чел.)</w:t>
            </w:r>
          </w:p>
        </w:tc>
        <w:tc>
          <w:tcPr>
            <w:tcW w:w="1542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Не справились</w:t>
            </w:r>
          </w:p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(чел.)</w:t>
            </w:r>
          </w:p>
        </w:tc>
      </w:tr>
      <w:tr w:rsidR="00643EE4" w:rsidTr="00680231">
        <w:tc>
          <w:tcPr>
            <w:tcW w:w="4608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  <w:tc>
          <w:tcPr>
            <w:tcW w:w="1620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  <w:tc>
          <w:tcPr>
            <w:tcW w:w="1800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  <w:tc>
          <w:tcPr>
            <w:tcW w:w="1542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</w:tbl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Результаты:</w:t>
      </w:r>
    </w:p>
    <w:p w:rsidR="00643EE4" w:rsidRDefault="00643EE4" w:rsidP="00643EE4">
      <w:pPr>
        <w:jc w:val="center"/>
        <w:rPr>
          <w:sz w:val="22"/>
          <w:szCs w:val="28"/>
        </w:rPr>
      </w:pPr>
    </w:p>
    <w:p w:rsidR="00643EE4" w:rsidRDefault="00643EE4" w:rsidP="00643EE4">
      <w:pPr>
        <w:jc w:val="center"/>
        <w:rPr>
          <w:sz w:val="22"/>
          <w:szCs w:val="28"/>
        </w:rPr>
      </w:pPr>
    </w:p>
    <w:p w:rsidR="00643EE4" w:rsidRDefault="00643EE4" w:rsidP="00643EE4">
      <w:pPr>
        <w:jc w:val="center"/>
        <w:rPr>
          <w:sz w:val="22"/>
          <w:szCs w:val="28"/>
        </w:rPr>
      </w:pPr>
      <w:r>
        <w:rPr>
          <w:sz w:val="22"/>
          <w:szCs w:val="28"/>
        </w:rPr>
        <w:t>Число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55"/>
        <w:gridCol w:w="576"/>
        <w:gridCol w:w="679"/>
        <w:gridCol w:w="679"/>
        <w:gridCol w:w="674"/>
        <w:gridCol w:w="675"/>
        <w:gridCol w:w="675"/>
        <w:gridCol w:w="675"/>
        <w:gridCol w:w="675"/>
        <w:gridCol w:w="720"/>
        <w:gridCol w:w="670"/>
        <w:gridCol w:w="670"/>
        <w:gridCol w:w="670"/>
      </w:tblGrid>
      <w:tr w:rsidR="00643EE4" w:rsidTr="00680231">
        <w:trPr>
          <w:cantSplit/>
        </w:trPr>
        <w:tc>
          <w:tcPr>
            <w:tcW w:w="677" w:type="dxa"/>
            <w:vMerge w:val="restart"/>
            <w:textDirection w:val="btLr"/>
          </w:tcPr>
          <w:p w:rsidR="00643EE4" w:rsidRDefault="00643EE4" w:rsidP="00680231">
            <w:pPr>
              <w:ind w:left="113" w:right="113"/>
              <w:jc w:val="both"/>
            </w:pPr>
            <w:r>
              <w:rPr>
                <w:sz w:val="22"/>
              </w:rPr>
              <w:t>По списку</w:t>
            </w:r>
          </w:p>
        </w:tc>
        <w:tc>
          <w:tcPr>
            <w:tcW w:w="855" w:type="dxa"/>
            <w:vMerge w:val="restart"/>
            <w:textDirection w:val="btLr"/>
          </w:tcPr>
          <w:p w:rsidR="00643EE4" w:rsidRDefault="00643EE4" w:rsidP="00680231">
            <w:pPr>
              <w:ind w:left="113" w:right="113"/>
              <w:jc w:val="both"/>
            </w:pPr>
            <w:r>
              <w:rPr>
                <w:sz w:val="22"/>
              </w:rPr>
              <w:t>Писали работу</w:t>
            </w:r>
          </w:p>
        </w:tc>
        <w:tc>
          <w:tcPr>
            <w:tcW w:w="1934" w:type="dxa"/>
            <w:gridSpan w:val="3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Получили отметку</w:t>
            </w:r>
          </w:p>
        </w:tc>
        <w:tc>
          <w:tcPr>
            <w:tcW w:w="3374" w:type="dxa"/>
            <w:gridSpan w:val="5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Выполнили задание без ошибок</w:t>
            </w:r>
          </w:p>
        </w:tc>
        <w:tc>
          <w:tcPr>
            <w:tcW w:w="720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СОУ</w:t>
            </w:r>
          </w:p>
        </w:tc>
        <w:tc>
          <w:tcPr>
            <w:tcW w:w="670" w:type="dxa"/>
            <w:vMerge w:val="restart"/>
            <w:textDirection w:val="btLr"/>
          </w:tcPr>
          <w:p w:rsidR="00643EE4" w:rsidRDefault="00643EE4" w:rsidP="00680231">
            <w:pPr>
              <w:ind w:left="113" w:right="113"/>
              <w:jc w:val="both"/>
            </w:pPr>
            <w:r>
              <w:rPr>
                <w:sz w:val="22"/>
              </w:rPr>
              <w:t>Подтвердили оценку</w:t>
            </w:r>
          </w:p>
        </w:tc>
        <w:tc>
          <w:tcPr>
            <w:tcW w:w="670" w:type="dxa"/>
            <w:vMerge w:val="restart"/>
            <w:textDirection w:val="btLr"/>
          </w:tcPr>
          <w:p w:rsidR="00643EE4" w:rsidRDefault="00643EE4" w:rsidP="00680231">
            <w:pPr>
              <w:ind w:left="113" w:right="113"/>
              <w:jc w:val="both"/>
            </w:pPr>
            <w:r>
              <w:rPr>
                <w:sz w:val="22"/>
              </w:rPr>
              <w:t>Повысили оценку</w:t>
            </w:r>
          </w:p>
        </w:tc>
        <w:tc>
          <w:tcPr>
            <w:tcW w:w="670" w:type="dxa"/>
            <w:vMerge w:val="restart"/>
            <w:textDirection w:val="btLr"/>
          </w:tcPr>
          <w:p w:rsidR="00643EE4" w:rsidRDefault="00643EE4" w:rsidP="00680231">
            <w:pPr>
              <w:ind w:left="113" w:right="113"/>
              <w:jc w:val="both"/>
            </w:pPr>
            <w:r>
              <w:rPr>
                <w:sz w:val="22"/>
              </w:rPr>
              <w:t>Понизили оценку</w:t>
            </w:r>
          </w:p>
        </w:tc>
      </w:tr>
      <w:tr w:rsidR="00643EE4" w:rsidTr="00680231">
        <w:trPr>
          <w:cantSplit/>
          <w:trHeight w:val="845"/>
        </w:trPr>
        <w:tc>
          <w:tcPr>
            <w:tcW w:w="677" w:type="dxa"/>
            <w:vMerge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  <w:tc>
          <w:tcPr>
            <w:tcW w:w="855" w:type="dxa"/>
            <w:vMerge/>
          </w:tcPr>
          <w:p w:rsidR="00643EE4" w:rsidRDefault="00643EE4" w:rsidP="00680231">
            <w:pPr>
              <w:jc w:val="both"/>
            </w:pPr>
          </w:p>
        </w:tc>
        <w:tc>
          <w:tcPr>
            <w:tcW w:w="576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«5»</w:t>
            </w:r>
          </w:p>
        </w:tc>
        <w:tc>
          <w:tcPr>
            <w:tcW w:w="679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«4»</w:t>
            </w:r>
          </w:p>
        </w:tc>
        <w:tc>
          <w:tcPr>
            <w:tcW w:w="679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«3»</w:t>
            </w:r>
          </w:p>
        </w:tc>
        <w:tc>
          <w:tcPr>
            <w:tcW w:w="674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№1</w:t>
            </w: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№2</w:t>
            </w: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№3</w:t>
            </w: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№4</w:t>
            </w: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  <w:r>
              <w:rPr>
                <w:sz w:val="22"/>
              </w:rPr>
              <w:t>№5</w:t>
            </w:r>
          </w:p>
        </w:tc>
        <w:tc>
          <w:tcPr>
            <w:tcW w:w="720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  <w:vMerge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  <w:vMerge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  <w:vMerge/>
          </w:tcPr>
          <w:p w:rsidR="00643EE4" w:rsidRDefault="00643EE4" w:rsidP="00680231">
            <w:pPr>
              <w:jc w:val="both"/>
            </w:pPr>
          </w:p>
        </w:tc>
      </w:tr>
      <w:tr w:rsidR="00643EE4" w:rsidTr="00680231">
        <w:tc>
          <w:tcPr>
            <w:tcW w:w="677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  <w:tc>
          <w:tcPr>
            <w:tcW w:w="855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576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9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9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4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5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720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</w:tcPr>
          <w:p w:rsidR="00643EE4" w:rsidRDefault="00643EE4" w:rsidP="00680231">
            <w:pPr>
              <w:jc w:val="both"/>
            </w:pPr>
          </w:p>
        </w:tc>
        <w:tc>
          <w:tcPr>
            <w:tcW w:w="670" w:type="dxa"/>
          </w:tcPr>
          <w:p w:rsidR="00643EE4" w:rsidRDefault="00643EE4" w:rsidP="00680231">
            <w:pPr>
              <w:jc w:val="both"/>
            </w:pPr>
          </w:p>
        </w:tc>
      </w:tr>
    </w:tbl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Успеваемость (в %) – 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Качество знаний (в %) -  </w:t>
      </w:r>
    </w:p>
    <w:p w:rsidR="00643EE4" w:rsidRDefault="00643EE4" w:rsidP="00643EE4">
      <w:pPr>
        <w:jc w:val="center"/>
        <w:rPr>
          <w:sz w:val="22"/>
          <w:szCs w:val="28"/>
        </w:rPr>
      </w:pPr>
      <w:r>
        <w:rPr>
          <w:sz w:val="22"/>
          <w:szCs w:val="28"/>
        </w:rPr>
        <w:t>Анализ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643EE4" w:rsidTr="00680231"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Хорошо усвоены темы</w:t>
            </w:r>
          </w:p>
        </w:tc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  <w:tr w:rsidR="00643EE4" w:rsidTr="00680231"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Наиболее распространенные ошибки</w:t>
            </w:r>
          </w:p>
        </w:tc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  <w:tr w:rsidR="00643EE4" w:rsidTr="00680231"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Возможные причины наиболее распространенных ошибок</w:t>
            </w:r>
          </w:p>
        </w:tc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  <w:tr w:rsidR="00643EE4" w:rsidTr="00680231"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Действия учителя, вытекающие из полученных результатов</w:t>
            </w:r>
          </w:p>
        </w:tc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  <w:tr w:rsidR="00643EE4" w:rsidTr="00680231"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  <w:r>
              <w:rPr>
                <w:sz w:val="22"/>
                <w:szCs w:val="28"/>
              </w:rPr>
              <w:t>Какая помощь необходима для решения поставленных задач</w:t>
            </w:r>
          </w:p>
        </w:tc>
        <w:tc>
          <w:tcPr>
            <w:tcW w:w="4785" w:type="dxa"/>
          </w:tcPr>
          <w:p w:rsidR="00643EE4" w:rsidRDefault="00643EE4" w:rsidP="00680231">
            <w:pPr>
              <w:jc w:val="both"/>
              <w:rPr>
                <w:szCs w:val="28"/>
              </w:rPr>
            </w:pPr>
          </w:p>
        </w:tc>
      </w:tr>
    </w:tbl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Руководитель МО                         подпись                                           ФИО</w:t>
      </w:r>
    </w:p>
    <w:p w:rsidR="00643EE4" w:rsidRDefault="00643EE4" w:rsidP="00643EE4">
      <w:pPr>
        <w:jc w:val="both"/>
        <w:rPr>
          <w:sz w:val="22"/>
          <w:szCs w:val="28"/>
        </w:rPr>
      </w:pPr>
      <w:r>
        <w:rPr>
          <w:sz w:val="22"/>
          <w:szCs w:val="28"/>
        </w:rPr>
        <w:t>Результаты административных контрольных  работ обязательно обсуждаются на заседаниях ШМО.</w:t>
      </w:r>
    </w:p>
    <w:p w:rsidR="00643EE4" w:rsidRDefault="00643EE4" w:rsidP="00643EE4">
      <w:pPr>
        <w:rPr>
          <w:b/>
          <w:sz w:val="22"/>
          <w:szCs w:val="36"/>
        </w:rPr>
      </w:pPr>
      <w:r>
        <w:rPr>
          <w:b/>
          <w:sz w:val="22"/>
          <w:szCs w:val="36"/>
        </w:rPr>
        <w:tab/>
      </w:r>
    </w:p>
    <w:p w:rsidR="00643EE4" w:rsidRDefault="00643EE4" w:rsidP="00643EE4">
      <w:pPr>
        <w:rPr>
          <w:sz w:val="22"/>
          <w:szCs w:val="28"/>
        </w:rPr>
      </w:pPr>
      <w:r>
        <w:rPr>
          <w:b/>
          <w:sz w:val="22"/>
          <w:szCs w:val="36"/>
        </w:rPr>
        <w:tab/>
      </w:r>
      <w:r>
        <w:rPr>
          <w:sz w:val="22"/>
          <w:szCs w:val="28"/>
        </w:rPr>
        <w:t xml:space="preserve">Представленные выше методические рекомендации по изучению состояния преподавания предмета в рамках ШМО не являются нормативным документом. В них могут вноситься изменения, дополнения. </w:t>
      </w:r>
    </w:p>
    <w:p w:rsidR="000631A1" w:rsidRPr="000631A1" w:rsidRDefault="000631A1" w:rsidP="000631A1">
      <w:pPr>
        <w:jc w:val="both"/>
        <w:rPr>
          <w:sz w:val="28"/>
          <w:szCs w:val="28"/>
        </w:rPr>
      </w:pPr>
      <w:r>
        <w:rPr>
          <w:lang w:val="ru-RU"/>
        </w:rPr>
        <w:t xml:space="preserve">         </w:t>
      </w:r>
    </w:p>
    <w:sectPr w:rsidR="000631A1" w:rsidRPr="000631A1" w:rsidSect="00456C2B">
      <w:footerReference w:type="even" r:id="rId7"/>
      <w:footerReference w:type="default" r:id="rId8"/>
      <w:pgSz w:w="11906" w:h="16838"/>
      <w:pgMar w:top="490" w:right="851" w:bottom="1134" w:left="1701" w:header="720" w:footer="720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C10" w:rsidRDefault="00A50C10" w:rsidP="00456C2B">
      <w:r>
        <w:separator/>
      </w:r>
    </w:p>
  </w:endnote>
  <w:endnote w:type="continuationSeparator" w:id="1">
    <w:p w:rsidR="00A50C10" w:rsidRDefault="00A50C10" w:rsidP="00456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75" w:rsidRDefault="009F15FD" w:rsidP="001229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229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975" w:rsidRDefault="00122975" w:rsidP="0012297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75" w:rsidRDefault="009F15FD" w:rsidP="001229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2297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7C13">
      <w:rPr>
        <w:rStyle w:val="aa"/>
        <w:noProof/>
      </w:rPr>
      <w:t>16</w:t>
    </w:r>
    <w:r>
      <w:rPr>
        <w:rStyle w:val="aa"/>
      </w:rPr>
      <w:fldChar w:fldCharType="end"/>
    </w:r>
  </w:p>
  <w:p w:rsidR="00122975" w:rsidRDefault="00122975" w:rsidP="0012297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C10" w:rsidRDefault="00A50C10" w:rsidP="00456C2B">
      <w:r>
        <w:separator/>
      </w:r>
    </w:p>
  </w:footnote>
  <w:footnote w:type="continuationSeparator" w:id="1">
    <w:p w:rsidR="00A50C10" w:rsidRDefault="00A50C10" w:rsidP="00456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F53A6"/>
    <w:multiLevelType w:val="multilevel"/>
    <w:tmpl w:val="892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F27EE"/>
    <w:multiLevelType w:val="multilevel"/>
    <w:tmpl w:val="409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4278B"/>
    <w:multiLevelType w:val="multilevel"/>
    <w:tmpl w:val="87A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33AC7"/>
    <w:multiLevelType w:val="multilevel"/>
    <w:tmpl w:val="288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F6D58"/>
    <w:multiLevelType w:val="hybridMultilevel"/>
    <w:tmpl w:val="5604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F3DDF"/>
    <w:multiLevelType w:val="hybridMultilevel"/>
    <w:tmpl w:val="D3B6793A"/>
    <w:lvl w:ilvl="0" w:tplc="04190001">
      <w:start w:val="1"/>
      <w:numFmt w:val="bullet"/>
      <w:lvlText w:val=""/>
      <w:lvlJc w:val="left"/>
      <w:pPr>
        <w:tabs>
          <w:tab w:val="num" w:pos="1652"/>
        </w:tabs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2"/>
        </w:tabs>
        <w:ind w:left="2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2"/>
        </w:tabs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2"/>
        </w:tabs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2"/>
        </w:tabs>
        <w:ind w:left="4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2"/>
        </w:tabs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2"/>
        </w:tabs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2"/>
        </w:tabs>
        <w:ind w:left="6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2"/>
        </w:tabs>
        <w:ind w:left="7412" w:hanging="360"/>
      </w:pPr>
      <w:rPr>
        <w:rFonts w:ascii="Wingdings" w:hAnsi="Wingdings" w:hint="default"/>
      </w:rPr>
    </w:lvl>
  </w:abstractNum>
  <w:abstractNum w:abstractNumId="7">
    <w:nsid w:val="0D373810"/>
    <w:multiLevelType w:val="multilevel"/>
    <w:tmpl w:val="F89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B75F36"/>
    <w:multiLevelType w:val="hybridMultilevel"/>
    <w:tmpl w:val="B3C87984"/>
    <w:lvl w:ilvl="0" w:tplc="27A65B0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CF4FBF"/>
    <w:multiLevelType w:val="hybridMultilevel"/>
    <w:tmpl w:val="2B0E4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EC616F"/>
    <w:multiLevelType w:val="hybridMultilevel"/>
    <w:tmpl w:val="52447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A2B81"/>
    <w:multiLevelType w:val="multilevel"/>
    <w:tmpl w:val="3DC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80280"/>
    <w:multiLevelType w:val="hybridMultilevel"/>
    <w:tmpl w:val="47AE2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2334C"/>
    <w:multiLevelType w:val="multilevel"/>
    <w:tmpl w:val="2E8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57A7F"/>
    <w:multiLevelType w:val="multilevel"/>
    <w:tmpl w:val="648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E50A8F"/>
    <w:multiLevelType w:val="hybridMultilevel"/>
    <w:tmpl w:val="7EA88864"/>
    <w:lvl w:ilvl="0" w:tplc="DBF6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6C7BA2">
      <w:numFmt w:val="none"/>
      <w:lvlText w:val=""/>
      <w:lvlJc w:val="left"/>
      <w:pPr>
        <w:tabs>
          <w:tab w:val="num" w:pos="360"/>
        </w:tabs>
      </w:pPr>
    </w:lvl>
    <w:lvl w:ilvl="2" w:tplc="8F1A50EA">
      <w:numFmt w:val="none"/>
      <w:lvlText w:val=""/>
      <w:lvlJc w:val="left"/>
      <w:pPr>
        <w:tabs>
          <w:tab w:val="num" w:pos="360"/>
        </w:tabs>
      </w:pPr>
    </w:lvl>
    <w:lvl w:ilvl="3" w:tplc="A4D85B1E">
      <w:numFmt w:val="none"/>
      <w:lvlText w:val=""/>
      <w:lvlJc w:val="left"/>
      <w:pPr>
        <w:tabs>
          <w:tab w:val="num" w:pos="360"/>
        </w:tabs>
      </w:pPr>
    </w:lvl>
    <w:lvl w:ilvl="4" w:tplc="16448722">
      <w:numFmt w:val="none"/>
      <w:lvlText w:val=""/>
      <w:lvlJc w:val="left"/>
      <w:pPr>
        <w:tabs>
          <w:tab w:val="num" w:pos="360"/>
        </w:tabs>
      </w:pPr>
    </w:lvl>
    <w:lvl w:ilvl="5" w:tplc="AE9896FA">
      <w:numFmt w:val="none"/>
      <w:lvlText w:val=""/>
      <w:lvlJc w:val="left"/>
      <w:pPr>
        <w:tabs>
          <w:tab w:val="num" w:pos="360"/>
        </w:tabs>
      </w:pPr>
    </w:lvl>
    <w:lvl w:ilvl="6" w:tplc="88D26930">
      <w:numFmt w:val="none"/>
      <w:lvlText w:val=""/>
      <w:lvlJc w:val="left"/>
      <w:pPr>
        <w:tabs>
          <w:tab w:val="num" w:pos="360"/>
        </w:tabs>
      </w:pPr>
    </w:lvl>
    <w:lvl w:ilvl="7" w:tplc="B3DC6EF0">
      <w:numFmt w:val="none"/>
      <w:lvlText w:val=""/>
      <w:lvlJc w:val="left"/>
      <w:pPr>
        <w:tabs>
          <w:tab w:val="num" w:pos="360"/>
        </w:tabs>
      </w:pPr>
    </w:lvl>
    <w:lvl w:ilvl="8" w:tplc="534855A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DE6137D"/>
    <w:multiLevelType w:val="hybridMultilevel"/>
    <w:tmpl w:val="8BEA2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856D72"/>
    <w:multiLevelType w:val="hybridMultilevel"/>
    <w:tmpl w:val="7728A53C"/>
    <w:lvl w:ilvl="0" w:tplc="66147A6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ECD311E"/>
    <w:multiLevelType w:val="hybridMultilevel"/>
    <w:tmpl w:val="20DC1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08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7F47C6"/>
    <w:multiLevelType w:val="hybridMultilevel"/>
    <w:tmpl w:val="75222312"/>
    <w:lvl w:ilvl="0" w:tplc="C99CDC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EA6EE9A">
      <w:numFmt w:val="none"/>
      <w:lvlText w:val=""/>
      <w:lvlJc w:val="left"/>
      <w:pPr>
        <w:tabs>
          <w:tab w:val="num" w:pos="360"/>
        </w:tabs>
      </w:pPr>
    </w:lvl>
    <w:lvl w:ilvl="2" w:tplc="1C928E6C">
      <w:numFmt w:val="none"/>
      <w:lvlText w:val=""/>
      <w:lvlJc w:val="left"/>
      <w:pPr>
        <w:tabs>
          <w:tab w:val="num" w:pos="360"/>
        </w:tabs>
      </w:pPr>
    </w:lvl>
    <w:lvl w:ilvl="3" w:tplc="6B1CB340">
      <w:numFmt w:val="none"/>
      <w:lvlText w:val=""/>
      <w:lvlJc w:val="left"/>
      <w:pPr>
        <w:tabs>
          <w:tab w:val="num" w:pos="360"/>
        </w:tabs>
      </w:pPr>
    </w:lvl>
    <w:lvl w:ilvl="4" w:tplc="2098D072">
      <w:numFmt w:val="none"/>
      <w:lvlText w:val=""/>
      <w:lvlJc w:val="left"/>
      <w:pPr>
        <w:tabs>
          <w:tab w:val="num" w:pos="360"/>
        </w:tabs>
      </w:pPr>
    </w:lvl>
    <w:lvl w:ilvl="5" w:tplc="1CAEAD96">
      <w:numFmt w:val="none"/>
      <w:lvlText w:val=""/>
      <w:lvlJc w:val="left"/>
      <w:pPr>
        <w:tabs>
          <w:tab w:val="num" w:pos="360"/>
        </w:tabs>
      </w:pPr>
    </w:lvl>
    <w:lvl w:ilvl="6" w:tplc="D2161034">
      <w:numFmt w:val="none"/>
      <w:lvlText w:val=""/>
      <w:lvlJc w:val="left"/>
      <w:pPr>
        <w:tabs>
          <w:tab w:val="num" w:pos="360"/>
        </w:tabs>
      </w:pPr>
    </w:lvl>
    <w:lvl w:ilvl="7" w:tplc="F322118C">
      <w:numFmt w:val="none"/>
      <w:lvlText w:val=""/>
      <w:lvlJc w:val="left"/>
      <w:pPr>
        <w:tabs>
          <w:tab w:val="num" w:pos="360"/>
        </w:tabs>
      </w:pPr>
    </w:lvl>
    <w:lvl w:ilvl="8" w:tplc="9EEA089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51A5304"/>
    <w:multiLevelType w:val="hybridMultilevel"/>
    <w:tmpl w:val="304C29F6"/>
    <w:lvl w:ilvl="0" w:tplc="27A65B0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65300"/>
    <w:multiLevelType w:val="hybridMultilevel"/>
    <w:tmpl w:val="01D836C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2">
    <w:nsid w:val="3D790AEC"/>
    <w:multiLevelType w:val="hybridMultilevel"/>
    <w:tmpl w:val="B5C83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DA1E83"/>
    <w:multiLevelType w:val="hybridMultilevel"/>
    <w:tmpl w:val="F7A297F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i w:val="0"/>
        <w:sz w:val="28"/>
        <w:szCs w:val="28"/>
      </w:rPr>
    </w:lvl>
    <w:lvl w:ilvl="1" w:tplc="97E0E8D8">
      <w:start w:val="1"/>
      <w:numFmt w:val="decimal"/>
      <w:lvlText w:val="%2."/>
      <w:lvlJc w:val="left"/>
      <w:pPr>
        <w:tabs>
          <w:tab w:val="num" w:pos="6455"/>
        </w:tabs>
        <w:ind w:left="6455" w:hanging="55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24">
    <w:nsid w:val="422955BD"/>
    <w:multiLevelType w:val="hybridMultilevel"/>
    <w:tmpl w:val="FE8AAE4A"/>
    <w:lvl w:ilvl="0" w:tplc="0419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5">
    <w:nsid w:val="452731A3"/>
    <w:multiLevelType w:val="hybridMultilevel"/>
    <w:tmpl w:val="D0A26FF2"/>
    <w:lvl w:ilvl="0" w:tplc="94E6CD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5A461E2"/>
    <w:multiLevelType w:val="hybridMultilevel"/>
    <w:tmpl w:val="DF86C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4A0C603D"/>
    <w:multiLevelType w:val="hybridMultilevel"/>
    <w:tmpl w:val="ABA694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56E47"/>
    <w:multiLevelType w:val="hybridMultilevel"/>
    <w:tmpl w:val="39B8B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E60C04"/>
    <w:multiLevelType w:val="hybridMultilevel"/>
    <w:tmpl w:val="5A528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0A2843"/>
    <w:multiLevelType w:val="hybridMultilevel"/>
    <w:tmpl w:val="8848C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DB6142"/>
    <w:multiLevelType w:val="multilevel"/>
    <w:tmpl w:val="C1A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F5306B"/>
    <w:multiLevelType w:val="hybridMultilevel"/>
    <w:tmpl w:val="46687F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1926BA2"/>
    <w:multiLevelType w:val="multilevel"/>
    <w:tmpl w:val="F32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403C7E"/>
    <w:multiLevelType w:val="multilevel"/>
    <w:tmpl w:val="C93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5536B3"/>
    <w:multiLevelType w:val="hybridMultilevel"/>
    <w:tmpl w:val="5AA02F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789715E9"/>
    <w:multiLevelType w:val="hybridMultilevel"/>
    <w:tmpl w:val="76F28FF8"/>
    <w:lvl w:ilvl="0" w:tplc="7E9E043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37">
    <w:nsid w:val="7FCA2CB5"/>
    <w:multiLevelType w:val="multilevel"/>
    <w:tmpl w:val="74E02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2"/>
  </w:num>
  <w:num w:numId="3">
    <w:abstractNumId w:val="26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5">
    <w:abstractNumId w:val="37"/>
  </w:num>
  <w:num w:numId="6">
    <w:abstractNumId w:val="17"/>
  </w:num>
  <w:num w:numId="7">
    <w:abstractNumId w:val="21"/>
  </w:num>
  <w:num w:numId="8">
    <w:abstractNumId w:val="2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1"/>
  </w:num>
  <w:num w:numId="16">
    <w:abstractNumId w:val="34"/>
  </w:num>
  <w:num w:numId="17">
    <w:abstractNumId w:val="2"/>
  </w:num>
  <w:num w:numId="18">
    <w:abstractNumId w:val="4"/>
  </w:num>
  <w:num w:numId="19">
    <w:abstractNumId w:val="7"/>
  </w:num>
  <w:num w:numId="20">
    <w:abstractNumId w:val="11"/>
  </w:num>
  <w:num w:numId="21">
    <w:abstractNumId w:val="1"/>
  </w:num>
  <w:num w:numId="22">
    <w:abstractNumId w:val="3"/>
  </w:num>
  <w:num w:numId="23">
    <w:abstractNumId w:val="33"/>
  </w:num>
  <w:num w:numId="24">
    <w:abstractNumId w:val="12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0"/>
  </w:num>
  <w:num w:numId="31">
    <w:abstractNumId w:val="19"/>
  </w:num>
  <w:num w:numId="32">
    <w:abstractNumId w:val="9"/>
  </w:num>
  <w:num w:numId="33">
    <w:abstractNumId w:val="29"/>
  </w:num>
  <w:num w:numId="34">
    <w:abstractNumId w:val="16"/>
  </w:num>
  <w:num w:numId="35">
    <w:abstractNumId w:val="5"/>
  </w:num>
  <w:num w:numId="36">
    <w:abstractNumId w:val="35"/>
  </w:num>
  <w:num w:numId="37">
    <w:abstractNumId w:val="2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098"/>
    <w:rsid w:val="00053913"/>
    <w:rsid w:val="000631A1"/>
    <w:rsid w:val="000676B5"/>
    <w:rsid w:val="00076160"/>
    <w:rsid w:val="0008672C"/>
    <w:rsid w:val="000E47A5"/>
    <w:rsid w:val="001143DB"/>
    <w:rsid w:val="00117C13"/>
    <w:rsid w:val="00122975"/>
    <w:rsid w:val="00131E59"/>
    <w:rsid w:val="0016561A"/>
    <w:rsid w:val="00173699"/>
    <w:rsid w:val="0021137E"/>
    <w:rsid w:val="00233E7A"/>
    <w:rsid w:val="00286A96"/>
    <w:rsid w:val="002B38C6"/>
    <w:rsid w:val="002E4A7E"/>
    <w:rsid w:val="002E5A83"/>
    <w:rsid w:val="00330755"/>
    <w:rsid w:val="00365FE1"/>
    <w:rsid w:val="00372790"/>
    <w:rsid w:val="00383766"/>
    <w:rsid w:val="003A3D3D"/>
    <w:rsid w:val="003C37F6"/>
    <w:rsid w:val="003C4F4D"/>
    <w:rsid w:val="003D7211"/>
    <w:rsid w:val="003E4537"/>
    <w:rsid w:val="00403D67"/>
    <w:rsid w:val="00443EBC"/>
    <w:rsid w:val="00456C2B"/>
    <w:rsid w:val="00467932"/>
    <w:rsid w:val="00484238"/>
    <w:rsid w:val="004A14D1"/>
    <w:rsid w:val="004B0500"/>
    <w:rsid w:val="004B50F3"/>
    <w:rsid w:val="004C52B3"/>
    <w:rsid w:val="004D79F4"/>
    <w:rsid w:val="00505098"/>
    <w:rsid w:val="005111D3"/>
    <w:rsid w:val="005241AF"/>
    <w:rsid w:val="0053369A"/>
    <w:rsid w:val="00556368"/>
    <w:rsid w:val="005A0ED1"/>
    <w:rsid w:val="005D5397"/>
    <w:rsid w:val="006149E7"/>
    <w:rsid w:val="00623ACB"/>
    <w:rsid w:val="00643EE4"/>
    <w:rsid w:val="0065295A"/>
    <w:rsid w:val="006660D8"/>
    <w:rsid w:val="006A256B"/>
    <w:rsid w:val="006C35BE"/>
    <w:rsid w:val="006D0953"/>
    <w:rsid w:val="006D27F7"/>
    <w:rsid w:val="00725CDD"/>
    <w:rsid w:val="00732E2D"/>
    <w:rsid w:val="00742002"/>
    <w:rsid w:val="00782E2B"/>
    <w:rsid w:val="007B4614"/>
    <w:rsid w:val="007C1672"/>
    <w:rsid w:val="007D44D0"/>
    <w:rsid w:val="007F2E5F"/>
    <w:rsid w:val="00862A49"/>
    <w:rsid w:val="008753F6"/>
    <w:rsid w:val="00880A0D"/>
    <w:rsid w:val="008B62F0"/>
    <w:rsid w:val="008D20DD"/>
    <w:rsid w:val="008D7362"/>
    <w:rsid w:val="009051DC"/>
    <w:rsid w:val="00911924"/>
    <w:rsid w:val="00943BBD"/>
    <w:rsid w:val="009D7EB9"/>
    <w:rsid w:val="009F15FD"/>
    <w:rsid w:val="009F6E17"/>
    <w:rsid w:val="00A409B9"/>
    <w:rsid w:val="00A41A86"/>
    <w:rsid w:val="00A50C10"/>
    <w:rsid w:val="00A574BB"/>
    <w:rsid w:val="00A73C64"/>
    <w:rsid w:val="00A953B8"/>
    <w:rsid w:val="00AC6366"/>
    <w:rsid w:val="00B149D7"/>
    <w:rsid w:val="00B238BD"/>
    <w:rsid w:val="00B61500"/>
    <w:rsid w:val="00B92F17"/>
    <w:rsid w:val="00C04594"/>
    <w:rsid w:val="00C67489"/>
    <w:rsid w:val="00CE2656"/>
    <w:rsid w:val="00D14C9A"/>
    <w:rsid w:val="00D301DD"/>
    <w:rsid w:val="00D62598"/>
    <w:rsid w:val="00D860F2"/>
    <w:rsid w:val="00D87355"/>
    <w:rsid w:val="00D87C0F"/>
    <w:rsid w:val="00DD5E30"/>
    <w:rsid w:val="00E30BD6"/>
    <w:rsid w:val="00E7215E"/>
    <w:rsid w:val="00E76621"/>
    <w:rsid w:val="00EB2A80"/>
    <w:rsid w:val="00EF3395"/>
    <w:rsid w:val="00F4293A"/>
    <w:rsid w:val="00FA787B"/>
    <w:rsid w:val="00FC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505098"/>
    <w:pPr>
      <w:keepNext/>
      <w:shd w:val="clear" w:color="auto" w:fill="FFFFFF"/>
      <w:spacing w:line="360" w:lineRule="auto"/>
      <w:ind w:left="72"/>
      <w:jc w:val="center"/>
      <w:outlineLvl w:val="0"/>
    </w:pPr>
    <w:rPr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qFormat/>
    <w:rsid w:val="00505098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link w:val="30"/>
    <w:qFormat/>
    <w:rsid w:val="00505098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link w:val="40"/>
    <w:qFormat/>
    <w:rsid w:val="00505098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505098"/>
    <w:pPr>
      <w:keepNext/>
      <w:shd w:val="clear" w:color="auto" w:fill="FFFFFF"/>
      <w:ind w:left="252"/>
      <w:outlineLvl w:val="4"/>
    </w:pPr>
    <w:rPr>
      <w:b/>
      <w:i/>
      <w:sz w:val="28"/>
      <w:szCs w:val="32"/>
    </w:rPr>
  </w:style>
  <w:style w:type="paragraph" w:styleId="6">
    <w:name w:val="heading 6"/>
    <w:basedOn w:val="a"/>
    <w:next w:val="a"/>
    <w:link w:val="60"/>
    <w:qFormat/>
    <w:rsid w:val="00505098"/>
    <w:pPr>
      <w:keepNext/>
      <w:shd w:val="clear" w:color="auto" w:fill="FFFFFF"/>
      <w:ind w:left="79" w:firstLine="709"/>
      <w:outlineLvl w:val="5"/>
    </w:pPr>
    <w:rPr>
      <w:b/>
      <w:bCs/>
      <w:szCs w:val="28"/>
      <w:lang w:val="ru-RU"/>
    </w:rPr>
  </w:style>
  <w:style w:type="paragraph" w:styleId="7">
    <w:name w:val="heading 7"/>
    <w:basedOn w:val="a"/>
    <w:next w:val="a"/>
    <w:link w:val="70"/>
    <w:qFormat/>
    <w:rsid w:val="00505098"/>
    <w:pPr>
      <w:keepNext/>
      <w:shd w:val="clear" w:color="auto" w:fill="FFFFFF"/>
      <w:outlineLvl w:val="6"/>
    </w:pPr>
    <w:rPr>
      <w:b/>
      <w:bCs/>
      <w:szCs w:val="28"/>
      <w:lang w:val="ru-RU"/>
    </w:rPr>
  </w:style>
  <w:style w:type="paragraph" w:styleId="8">
    <w:name w:val="heading 8"/>
    <w:basedOn w:val="a"/>
    <w:next w:val="a"/>
    <w:link w:val="80"/>
    <w:qFormat/>
    <w:rsid w:val="00505098"/>
    <w:pPr>
      <w:keepNext/>
      <w:outlineLvl w:val="7"/>
    </w:pPr>
    <w:rPr>
      <w:b/>
      <w:bCs/>
      <w:lang w:val="ru-RU"/>
    </w:rPr>
  </w:style>
  <w:style w:type="paragraph" w:styleId="9">
    <w:name w:val="heading 9"/>
    <w:basedOn w:val="a"/>
    <w:next w:val="a"/>
    <w:link w:val="90"/>
    <w:qFormat/>
    <w:rsid w:val="00505098"/>
    <w:pPr>
      <w:keepNext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098"/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shd w:val="clear" w:color="auto" w:fill="FFFFFF"/>
      <w:lang w:val="be-BY" w:eastAsia="ru-RU"/>
    </w:rPr>
  </w:style>
  <w:style w:type="character" w:customStyle="1" w:styleId="20">
    <w:name w:val="Заголовок 2 Знак"/>
    <w:basedOn w:val="a0"/>
    <w:link w:val="2"/>
    <w:rsid w:val="005050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098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50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5098"/>
    <w:rPr>
      <w:rFonts w:ascii="Times New Roman" w:eastAsia="Times New Roman" w:hAnsi="Times New Roman" w:cs="Times New Roman"/>
      <w:b/>
      <w:i/>
      <w:sz w:val="28"/>
      <w:szCs w:val="32"/>
      <w:shd w:val="clear" w:color="auto" w:fill="FFFFFF"/>
      <w:lang w:val="be-BY" w:eastAsia="ru-RU"/>
    </w:rPr>
  </w:style>
  <w:style w:type="character" w:customStyle="1" w:styleId="60">
    <w:name w:val="Заголовок 6 Знак"/>
    <w:basedOn w:val="a0"/>
    <w:link w:val="6"/>
    <w:rsid w:val="00505098"/>
    <w:rPr>
      <w:rFonts w:ascii="Times New Roman" w:eastAsia="Times New Roman" w:hAnsi="Times New Roman" w:cs="Times New Roman"/>
      <w:b/>
      <w:bCs/>
      <w:sz w:val="24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05098"/>
    <w:rPr>
      <w:rFonts w:ascii="Times New Roman" w:eastAsia="Times New Roman" w:hAnsi="Times New Roman" w:cs="Times New Roman"/>
      <w:b/>
      <w:bCs/>
      <w:sz w:val="24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050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05098"/>
    <w:rPr>
      <w:rFonts w:ascii="Times New Roman" w:eastAsia="Times New Roman" w:hAnsi="Times New Roman" w:cs="Times New Roman"/>
      <w:b/>
      <w:bCs/>
      <w:sz w:val="20"/>
      <w:szCs w:val="24"/>
      <w:lang w:val="be-BY" w:eastAsia="ru-RU"/>
    </w:rPr>
  </w:style>
  <w:style w:type="paragraph" w:styleId="a3">
    <w:name w:val="Body Text"/>
    <w:basedOn w:val="a"/>
    <w:link w:val="a4"/>
    <w:rsid w:val="00505098"/>
    <w:pPr>
      <w:jc w:val="center"/>
    </w:pPr>
    <w:rPr>
      <w:b/>
      <w:bCs/>
      <w:sz w:val="28"/>
      <w:lang w:val="ru-RU"/>
    </w:rPr>
  </w:style>
  <w:style w:type="character" w:customStyle="1" w:styleId="a4">
    <w:name w:val="Основной текст Знак"/>
    <w:basedOn w:val="a0"/>
    <w:link w:val="a3"/>
    <w:rsid w:val="005050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505098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505098"/>
    <w:pPr>
      <w:shd w:val="clear" w:color="auto" w:fill="FFFFFF"/>
      <w:ind w:left="252"/>
    </w:pPr>
  </w:style>
  <w:style w:type="character" w:customStyle="1" w:styleId="a7">
    <w:name w:val="Основной текст с отступом Знак"/>
    <w:basedOn w:val="a0"/>
    <w:link w:val="a6"/>
    <w:rsid w:val="00505098"/>
    <w:rPr>
      <w:rFonts w:ascii="Times New Roman" w:eastAsia="Times New Roman" w:hAnsi="Times New Roman" w:cs="Times New Roman"/>
      <w:sz w:val="24"/>
      <w:szCs w:val="24"/>
      <w:shd w:val="clear" w:color="auto" w:fill="FFFFFF"/>
      <w:lang w:val="be-BY" w:eastAsia="ru-RU"/>
    </w:rPr>
  </w:style>
  <w:style w:type="paragraph" w:customStyle="1" w:styleId="msoorganizationname">
    <w:name w:val="msoorganizationname"/>
    <w:rsid w:val="0050509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eastAsia="ru-RU"/>
    </w:rPr>
  </w:style>
  <w:style w:type="paragraph" w:styleId="21">
    <w:name w:val="Body Text Indent 2"/>
    <w:basedOn w:val="a"/>
    <w:link w:val="22"/>
    <w:rsid w:val="00505098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505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05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05098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a">
    <w:name w:val="page number"/>
    <w:basedOn w:val="a0"/>
    <w:rsid w:val="00505098"/>
  </w:style>
  <w:style w:type="character" w:styleId="ab">
    <w:name w:val="Strong"/>
    <w:basedOn w:val="a0"/>
    <w:uiPriority w:val="22"/>
    <w:qFormat/>
    <w:rsid w:val="008D20DD"/>
    <w:rPr>
      <w:b/>
      <w:bCs/>
    </w:rPr>
  </w:style>
  <w:style w:type="character" w:customStyle="1" w:styleId="apple-converted-space">
    <w:name w:val="apple-converted-space"/>
    <w:basedOn w:val="a0"/>
    <w:rsid w:val="008D20DD"/>
  </w:style>
  <w:style w:type="paragraph" w:styleId="ac">
    <w:name w:val="List Paragraph"/>
    <w:basedOn w:val="a"/>
    <w:uiPriority w:val="34"/>
    <w:qFormat/>
    <w:rsid w:val="000631A1"/>
    <w:pPr>
      <w:ind w:left="720"/>
      <w:contextualSpacing/>
    </w:pPr>
  </w:style>
  <w:style w:type="paragraph" w:styleId="31">
    <w:name w:val="Body Text Indent 3"/>
    <w:basedOn w:val="a"/>
    <w:link w:val="32"/>
    <w:rsid w:val="00173699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1736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173699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sid w:val="0017369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16</Pages>
  <Words>6210</Words>
  <Characters>35402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43</cp:revision>
  <cp:lastPrinted>2018-06-11T05:09:00Z</cp:lastPrinted>
  <dcterms:created xsi:type="dcterms:W3CDTF">2016-01-05T16:50:00Z</dcterms:created>
  <dcterms:modified xsi:type="dcterms:W3CDTF">2025-07-05T10:07:00Z</dcterms:modified>
</cp:coreProperties>
</file>