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F3" w:rsidRPr="005A2EF3" w:rsidRDefault="005A2EF3" w:rsidP="005A2EF3">
      <w:pPr>
        <w:shd w:val="clear" w:color="auto" w:fill="FFFFFF"/>
        <w:spacing w:before="300" w:after="300" w:line="240" w:lineRule="auto"/>
        <w:textAlignment w:val="baseline"/>
        <w:outlineLvl w:val="1"/>
        <w:rPr>
          <w:rFonts w:ascii="Tahoma" w:eastAsia="Times New Roman" w:hAnsi="Tahoma" w:cs="Tahoma"/>
          <w:b/>
          <w:bCs/>
          <w:color w:val="404040"/>
          <w:sz w:val="36"/>
          <w:szCs w:val="36"/>
          <w:lang w:eastAsia="ru-RU"/>
        </w:rPr>
      </w:pPr>
      <w:r w:rsidRPr="005A2EF3">
        <w:rPr>
          <w:rFonts w:ascii="Tahoma" w:eastAsia="Times New Roman" w:hAnsi="Tahoma" w:cs="Tahoma"/>
          <w:b/>
          <w:bCs/>
          <w:color w:val="404040"/>
          <w:sz w:val="36"/>
          <w:szCs w:val="36"/>
          <w:lang w:eastAsia="ru-RU"/>
        </w:rPr>
        <w:t>Вы здесь</w:t>
      </w:r>
    </w:p>
    <w:p w:rsidR="005A2EF3" w:rsidRPr="005A2EF3" w:rsidRDefault="005A2EF3" w:rsidP="005A2EF3">
      <w:pPr>
        <w:shd w:val="clear" w:color="auto" w:fill="FFFFFF"/>
        <w:spacing w:after="0" w:line="240" w:lineRule="auto"/>
        <w:textAlignment w:val="baseline"/>
        <w:rPr>
          <w:rFonts w:ascii="Tahoma" w:eastAsia="Times New Roman" w:hAnsi="Tahoma" w:cs="Tahoma"/>
          <w:color w:val="000000"/>
          <w:sz w:val="24"/>
          <w:szCs w:val="24"/>
          <w:lang w:eastAsia="ru-RU"/>
        </w:rPr>
      </w:pPr>
      <w:hyperlink r:id="rId5" w:history="1">
        <w:r w:rsidRPr="005A2EF3">
          <w:rPr>
            <w:rFonts w:ascii="Tahoma" w:eastAsia="Times New Roman" w:hAnsi="Tahoma" w:cs="Tahoma"/>
            <w:color w:val="454545"/>
            <w:sz w:val="24"/>
            <w:szCs w:val="24"/>
            <w:u w:val="single"/>
            <w:lang w:eastAsia="ru-RU"/>
          </w:rPr>
          <w:t>Главная</w:t>
        </w:r>
      </w:hyperlink>
      <w:r w:rsidRPr="005A2EF3">
        <w:rPr>
          <w:rFonts w:ascii="Tahoma" w:eastAsia="Times New Roman" w:hAnsi="Tahoma" w:cs="Tahoma"/>
          <w:color w:val="000000"/>
          <w:sz w:val="24"/>
          <w:szCs w:val="24"/>
          <w:lang w:eastAsia="ru-RU"/>
        </w:rPr>
        <w:t> » </w:t>
      </w:r>
      <w:hyperlink r:id="rId6" w:history="1">
        <w:r w:rsidRPr="005A2EF3">
          <w:rPr>
            <w:rFonts w:ascii="Tahoma" w:eastAsia="Times New Roman" w:hAnsi="Tahoma" w:cs="Tahoma"/>
            <w:color w:val="454545"/>
            <w:sz w:val="24"/>
            <w:szCs w:val="24"/>
            <w:u w:val="single"/>
            <w:lang w:eastAsia="ru-RU"/>
          </w:rPr>
          <w:t>Федеральный список экстремистских материалов</w:t>
        </w:r>
      </w:hyperlink>
    </w:p>
    <w:p w:rsidR="005A2EF3" w:rsidRPr="005A2EF3" w:rsidRDefault="005A2EF3" w:rsidP="005A2EF3">
      <w:pPr>
        <w:shd w:val="clear" w:color="auto" w:fill="FFFFFF"/>
        <w:spacing w:before="300" w:after="300" w:line="240" w:lineRule="auto"/>
        <w:textAlignment w:val="baseline"/>
        <w:outlineLvl w:val="0"/>
        <w:rPr>
          <w:rFonts w:ascii="inherit" w:eastAsia="Times New Roman" w:hAnsi="inherit" w:cs="Tahoma"/>
          <w:b/>
          <w:bCs/>
          <w:caps/>
          <w:color w:val="184073"/>
          <w:kern w:val="36"/>
          <w:sz w:val="48"/>
          <w:szCs w:val="48"/>
          <w:lang w:eastAsia="ru-RU"/>
        </w:rPr>
      </w:pPr>
      <w:r w:rsidRPr="005A2EF3">
        <w:rPr>
          <w:rFonts w:ascii="inherit" w:eastAsia="Times New Roman" w:hAnsi="inherit" w:cs="Tahoma"/>
          <w:b/>
          <w:bCs/>
          <w:caps/>
          <w:color w:val="184073"/>
          <w:kern w:val="36"/>
          <w:sz w:val="48"/>
          <w:szCs w:val="48"/>
          <w:lang w:eastAsia="ru-RU"/>
        </w:rPr>
        <w:t>ФЕДЕРАЛЬНЫЙ СПИСОК ЭКСТРЕМИСТСКИХ МАТЕРИАЛОВ</w:t>
      </w:r>
    </w:p>
    <w:p w:rsidR="005A2EF3" w:rsidRPr="005A2EF3" w:rsidRDefault="005A2EF3" w:rsidP="005A2EF3">
      <w:pPr>
        <w:shd w:val="clear" w:color="auto" w:fill="FFFFFF"/>
        <w:spacing w:after="0" w:line="240" w:lineRule="auto"/>
        <w:textAlignment w:val="baseline"/>
        <w:rPr>
          <w:rFonts w:ascii="inherit" w:eastAsia="Times New Roman" w:hAnsi="inherit" w:cs="Tahoma"/>
          <w:color w:val="454545"/>
          <w:sz w:val="23"/>
          <w:szCs w:val="23"/>
          <w:lang w:eastAsia="ru-RU"/>
        </w:rPr>
      </w:pPr>
      <w:r w:rsidRPr="005A2EF3">
        <w:rPr>
          <w:rFonts w:ascii="inherit" w:eastAsia="Times New Roman" w:hAnsi="inherit" w:cs="Tahoma"/>
          <w:color w:val="454545"/>
          <w:sz w:val="23"/>
          <w:szCs w:val="23"/>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5A2EF3" w:rsidRPr="005A2EF3" w:rsidRDefault="005A2EF3" w:rsidP="005A2EF3">
      <w:pPr>
        <w:shd w:val="clear" w:color="auto" w:fill="FFFFFF"/>
        <w:spacing w:after="0" w:line="240" w:lineRule="auto"/>
        <w:textAlignment w:val="baseline"/>
        <w:rPr>
          <w:rFonts w:ascii="inherit" w:eastAsia="Times New Roman" w:hAnsi="inherit" w:cs="Tahoma"/>
          <w:color w:val="454545"/>
          <w:sz w:val="23"/>
          <w:szCs w:val="23"/>
          <w:lang w:eastAsia="ru-RU"/>
        </w:rPr>
      </w:pPr>
      <w:r w:rsidRPr="005A2EF3">
        <w:rPr>
          <w:rFonts w:ascii="inherit" w:eastAsia="Times New Roman" w:hAnsi="inherit" w:cs="Tahoma"/>
          <w:color w:val="454545"/>
          <w:sz w:val="23"/>
          <w:szCs w:val="23"/>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A2EF3" w:rsidRPr="005A2EF3" w:rsidRDefault="005A2EF3" w:rsidP="005A2EF3">
      <w:pPr>
        <w:shd w:val="clear" w:color="auto" w:fill="FFFFFF"/>
        <w:spacing w:after="0" w:line="240" w:lineRule="auto"/>
        <w:textAlignment w:val="baseline"/>
        <w:rPr>
          <w:rFonts w:ascii="inherit" w:eastAsia="Times New Roman" w:hAnsi="inherit" w:cs="Tahoma"/>
          <w:color w:val="454545"/>
          <w:sz w:val="23"/>
          <w:szCs w:val="23"/>
          <w:lang w:eastAsia="ru-RU"/>
        </w:rPr>
      </w:pPr>
      <w:r w:rsidRPr="005A2EF3">
        <w:rPr>
          <w:rFonts w:ascii="inherit" w:eastAsia="Times New Roman" w:hAnsi="inherit" w:cs="Tahoma"/>
          <w:color w:val="454545"/>
          <w:sz w:val="23"/>
          <w:szCs w:val="23"/>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5A2EF3" w:rsidRPr="005A2EF3" w:rsidRDefault="005A2EF3" w:rsidP="005A2EF3">
      <w:pPr>
        <w:shd w:val="clear" w:color="auto" w:fill="FFFFFF"/>
        <w:spacing w:after="0" w:line="240" w:lineRule="auto"/>
        <w:textAlignment w:val="baseline"/>
        <w:rPr>
          <w:rFonts w:ascii="inherit" w:eastAsia="Times New Roman" w:hAnsi="inherit" w:cs="Tahoma"/>
          <w:color w:val="454545"/>
          <w:sz w:val="23"/>
          <w:szCs w:val="23"/>
          <w:lang w:eastAsia="ru-RU"/>
        </w:rPr>
      </w:pPr>
      <w:r w:rsidRPr="005A2EF3">
        <w:rPr>
          <w:rFonts w:ascii="inherit" w:eastAsia="Times New Roman" w:hAnsi="inherit" w:cs="Tahoma"/>
          <w:color w:val="454545"/>
          <w:sz w:val="23"/>
          <w:szCs w:val="23"/>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5A2EF3" w:rsidRPr="005A2EF3" w:rsidRDefault="005A2EF3" w:rsidP="005A2EF3">
      <w:pPr>
        <w:shd w:val="clear" w:color="auto" w:fill="FFFFFF"/>
        <w:spacing w:after="0" w:line="240" w:lineRule="auto"/>
        <w:textAlignment w:val="baseline"/>
        <w:rPr>
          <w:rFonts w:ascii="inherit" w:eastAsia="Times New Roman" w:hAnsi="inherit" w:cs="Tahoma"/>
          <w:color w:val="454545"/>
          <w:sz w:val="23"/>
          <w:szCs w:val="23"/>
          <w:lang w:eastAsia="ru-RU"/>
        </w:rPr>
      </w:pPr>
      <w:r w:rsidRPr="005A2EF3">
        <w:rPr>
          <w:rFonts w:ascii="inherit" w:eastAsia="Times New Roman" w:hAnsi="inherit" w:cs="Tahoma"/>
          <w:color w:val="454545"/>
          <w:sz w:val="23"/>
          <w:szCs w:val="23"/>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5A2EF3" w:rsidRPr="005A2EF3" w:rsidRDefault="005A2EF3" w:rsidP="005A2EF3">
      <w:pPr>
        <w:shd w:val="clear" w:color="auto" w:fill="FFFFFF"/>
        <w:spacing w:after="0" w:line="240" w:lineRule="auto"/>
        <w:textAlignment w:val="baseline"/>
        <w:rPr>
          <w:rFonts w:ascii="inherit" w:eastAsia="Times New Roman" w:hAnsi="inherit" w:cs="Tahoma"/>
          <w:color w:val="454545"/>
          <w:sz w:val="23"/>
          <w:szCs w:val="23"/>
          <w:lang w:eastAsia="ru-RU"/>
        </w:rPr>
      </w:pPr>
      <w:r w:rsidRPr="005A2EF3">
        <w:rPr>
          <w:rFonts w:ascii="inherit" w:eastAsia="Times New Roman" w:hAnsi="inherit" w:cs="Tahoma"/>
          <w:color w:val="454545"/>
          <w:sz w:val="23"/>
          <w:szCs w:val="23"/>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5A2EF3">
        <w:rPr>
          <w:rFonts w:ascii="inherit" w:eastAsia="Times New Roman" w:hAnsi="inherit" w:cs="Tahoma"/>
          <w:color w:val="454545"/>
          <w:sz w:val="23"/>
          <w:szCs w:val="23"/>
          <w:lang w:eastAsia="ru-RU"/>
        </w:rPr>
        <w:br/>
      </w:r>
      <w:hyperlink r:id="rId7" w:history="1">
        <w:r w:rsidRPr="005A2EF3">
          <w:rPr>
            <w:rFonts w:ascii="inherit" w:eastAsia="Times New Roman" w:hAnsi="inherit" w:cs="Tahoma"/>
            <w:color w:val="454545"/>
            <w:sz w:val="23"/>
            <w:u w:val="single"/>
            <w:lang w:eastAsia="ru-RU"/>
          </w:rPr>
          <w:t>Скачать федеральный список экстремистских материалов</w:t>
        </w:r>
      </w:hyperlink>
    </w:p>
    <w:p w:rsidR="005A2EF3" w:rsidRPr="005A2EF3" w:rsidRDefault="005A2EF3" w:rsidP="005A2EF3">
      <w:pPr>
        <w:pBdr>
          <w:bottom w:val="single" w:sz="6" w:space="1" w:color="auto"/>
        </w:pBdr>
        <w:spacing w:after="0" w:line="240" w:lineRule="auto"/>
        <w:jc w:val="center"/>
        <w:rPr>
          <w:rFonts w:ascii="Arial" w:eastAsia="Times New Roman" w:hAnsi="Arial" w:cs="Arial"/>
          <w:vanish/>
          <w:sz w:val="16"/>
          <w:szCs w:val="16"/>
          <w:lang w:eastAsia="ru-RU"/>
        </w:rPr>
      </w:pPr>
      <w:r w:rsidRPr="005A2EF3">
        <w:rPr>
          <w:rFonts w:ascii="Arial" w:eastAsia="Times New Roman" w:hAnsi="Arial" w:cs="Arial"/>
          <w:vanish/>
          <w:sz w:val="16"/>
          <w:szCs w:val="16"/>
          <w:lang w:eastAsia="ru-RU"/>
        </w:rPr>
        <w:t>Начало формы</w:t>
      </w:r>
    </w:p>
    <w:p w:rsidR="005A2EF3" w:rsidRPr="005A2EF3" w:rsidRDefault="005A2EF3" w:rsidP="005A2EF3">
      <w:pPr>
        <w:shd w:val="clear" w:color="auto" w:fill="FFFFFF"/>
        <w:spacing w:after="0" w:line="240" w:lineRule="auto"/>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szCs w:val="23"/>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3.75pt;height:18pt" o:ole="">
            <v:imagedata r:id="rId8" o:title=""/>
          </v:shape>
          <w:control r:id="rId9" w:name="DefaultOcxName" w:shapeid="_x0000_i1030"/>
        </w:object>
      </w:r>
    </w:p>
    <w:p w:rsidR="005A2EF3" w:rsidRPr="005A2EF3" w:rsidRDefault="005A2EF3" w:rsidP="005A2EF3">
      <w:pPr>
        <w:shd w:val="clear" w:color="auto" w:fill="FFFFFF"/>
        <w:spacing w:after="120" w:line="240" w:lineRule="auto"/>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szCs w:val="23"/>
          <w:lang w:eastAsia="ru-RU"/>
        </w:rPr>
        <w:object w:dxaOrig="1440" w:dyaOrig="1440">
          <v:shape id="_x0000_i1029" type="#_x0000_t75" style="width:36pt;height:21.75pt" o:ole="">
            <v:imagedata r:id="rId10" o:title=""/>
          </v:shape>
          <w:control r:id="rId11" w:name="DefaultOcxName1" w:shapeid="_x0000_i1029"/>
        </w:object>
      </w:r>
    </w:p>
    <w:p w:rsidR="005A2EF3" w:rsidRPr="005A2EF3" w:rsidRDefault="005A2EF3" w:rsidP="005A2EF3">
      <w:pPr>
        <w:pBdr>
          <w:top w:val="single" w:sz="6" w:space="1" w:color="auto"/>
        </w:pBdr>
        <w:spacing w:after="0" w:line="240" w:lineRule="auto"/>
        <w:jc w:val="center"/>
        <w:rPr>
          <w:rFonts w:ascii="Arial" w:eastAsia="Times New Roman" w:hAnsi="Arial" w:cs="Arial"/>
          <w:vanish/>
          <w:sz w:val="16"/>
          <w:szCs w:val="16"/>
          <w:lang w:eastAsia="ru-RU"/>
        </w:rPr>
      </w:pPr>
      <w:r w:rsidRPr="005A2EF3">
        <w:rPr>
          <w:rFonts w:ascii="Arial" w:eastAsia="Times New Roman" w:hAnsi="Arial" w:cs="Arial"/>
          <w:vanish/>
          <w:sz w:val="16"/>
          <w:szCs w:val="16"/>
          <w:lang w:eastAsia="ru-RU"/>
        </w:rPr>
        <w:t>Конец формы</w:t>
      </w:r>
    </w:p>
    <w:p w:rsidR="005A2EF3" w:rsidRPr="005A2EF3" w:rsidRDefault="005A2EF3" w:rsidP="005A2EF3">
      <w:pPr>
        <w:shd w:val="clear" w:color="auto" w:fill="FFFFFF"/>
        <w:spacing w:after="0" w:line="240" w:lineRule="auto"/>
        <w:textAlignment w:val="baseline"/>
        <w:rPr>
          <w:rFonts w:ascii="inherit" w:eastAsia="Times New Roman" w:hAnsi="inherit" w:cs="Tahoma"/>
          <w:color w:val="000000"/>
          <w:sz w:val="23"/>
          <w:szCs w:val="23"/>
          <w:lang w:eastAsia="ru-RU"/>
        </w:rPr>
      </w:pPr>
      <w:hyperlink r:id="rId12" w:history="1">
        <w:r w:rsidRPr="005A2EF3">
          <w:rPr>
            <w:rFonts w:ascii="inherit" w:eastAsia="Times New Roman" w:hAnsi="inherit" w:cs="Tahoma"/>
            <w:color w:val="454545"/>
            <w:sz w:val="23"/>
            <w:u w:val="single"/>
            <w:lang w:eastAsia="ru-RU"/>
          </w:rPr>
          <w:t>RSS Канал</w:t>
        </w:r>
      </w:hyperlink>
    </w:p>
    <w:p w:rsidR="005A2EF3" w:rsidRPr="005A2EF3" w:rsidRDefault="005A2EF3" w:rsidP="005A2EF3">
      <w:pPr>
        <w:shd w:val="clear" w:color="auto" w:fill="FFFFFF"/>
        <w:spacing w:before="300" w:after="300" w:line="240" w:lineRule="auto"/>
        <w:textAlignment w:val="baseline"/>
        <w:outlineLvl w:val="1"/>
        <w:rPr>
          <w:rFonts w:ascii="inherit" w:eastAsia="Times New Roman" w:hAnsi="inherit" w:cs="Tahoma"/>
          <w:b/>
          <w:bCs/>
          <w:color w:val="404040"/>
          <w:sz w:val="36"/>
          <w:szCs w:val="36"/>
          <w:lang w:eastAsia="ru-RU"/>
        </w:rPr>
      </w:pPr>
      <w:r w:rsidRPr="005A2EF3">
        <w:rPr>
          <w:rFonts w:ascii="inherit" w:eastAsia="Times New Roman" w:hAnsi="inherit" w:cs="Tahoma"/>
          <w:b/>
          <w:bCs/>
          <w:color w:val="404040"/>
          <w:sz w:val="36"/>
          <w:szCs w:val="36"/>
          <w:lang w:eastAsia="ru-RU"/>
        </w:rPr>
        <w:t>Страницы</w:t>
      </w:r>
    </w:p>
    <w:p w:rsidR="005A2EF3" w:rsidRPr="005A2EF3" w:rsidRDefault="005A2EF3" w:rsidP="005A2EF3">
      <w:pPr>
        <w:numPr>
          <w:ilvl w:val="0"/>
          <w:numId w:val="1"/>
        </w:numPr>
        <w:pBdr>
          <w:top w:val="single" w:sz="6" w:space="0" w:color="363535"/>
          <w:left w:val="single" w:sz="6" w:space="0" w:color="363535"/>
          <w:bottom w:val="single" w:sz="6" w:space="0" w:color="363535"/>
          <w:right w:val="single" w:sz="6" w:space="0" w:color="363535"/>
        </w:pBdr>
        <w:shd w:val="clear" w:color="auto" w:fill="E7E7E7"/>
        <w:spacing w:after="0" w:line="720" w:lineRule="atLeast"/>
        <w:ind w:left="120" w:right="120"/>
        <w:jc w:val="center"/>
        <w:textAlignment w:val="center"/>
        <w:rPr>
          <w:rFonts w:ascii="inherit" w:eastAsia="Times New Roman" w:hAnsi="inherit" w:cs="Tahoma"/>
          <w:color w:val="000000"/>
          <w:sz w:val="23"/>
          <w:szCs w:val="23"/>
          <w:lang w:eastAsia="ru-RU"/>
        </w:rPr>
      </w:pPr>
      <w:hyperlink r:id="rId13" w:history="1">
        <w:r w:rsidRPr="005A2EF3">
          <w:rPr>
            <w:rFonts w:ascii="inherit" w:eastAsia="Times New Roman" w:hAnsi="inherit" w:cs="Tahoma"/>
            <w:color w:val="454545"/>
            <w:sz w:val="23"/>
            <w:u w:val="single"/>
            <w:lang w:eastAsia="ru-RU"/>
          </w:rPr>
          <w:t>‹‹</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pBdr>
          <w:top w:val="single" w:sz="6" w:space="0" w:color="363535"/>
          <w:left w:val="single" w:sz="6" w:space="0" w:color="363535"/>
          <w:bottom w:val="single" w:sz="6" w:space="0" w:color="363535"/>
          <w:right w:val="single" w:sz="6" w:space="0" w:color="363535"/>
        </w:pBdr>
        <w:shd w:val="clear" w:color="auto" w:fill="E7E7E7"/>
        <w:spacing w:after="0" w:line="720" w:lineRule="atLeast"/>
        <w:ind w:left="120" w:right="120"/>
        <w:jc w:val="center"/>
        <w:textAlignment w:val="center"/>
        <w:rPr>
          <w:rFonts w:ascii="inherit" w:eastAsia="Times New Roman" w:hAnsi="inherit" w:cs="Tahoma"/>
          <w:color w:val="000000"/>
          <w:sz w:val="23"/>
          <w:szCs w:val="23"/>
          <w:lang w:eastAsia="ru-RU"/>
        </w:rPr>
      </w:pPr>
      <w:hyperlink r:id="rId14" w:history="1">
        <w:r w:rsidRPr="005A2EF3">
          <w:rPr>
            <w:rFonts w:ascii="inherit" w:eastAsia="Times New Roman" w:hAnsi="inherit" w:cs="Tahoma"/>
            <w:color w:val="454545"/>
            <w:sz w:val="23"/>
            <w:u w:val="single"/>
            <w:lang w:eastAsia="ru-RU"/>
          </w:rPr>
          <w:t>‹</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r w:rsidRPr="005A2EF3">
        <w:rPr>
          <w:rFonts w:ascii="inherit" w:eastAsia="Times New Roman" w:hAnsi="inherit" w:cs="Tahoma"/>
          <w:color w:val="000000"/>
          <w:sz w:val="23"/>
          <w:szCs w:val="23"/>
          <w:lang w:eastAsia="ru-RU"/>
        </w:rPr>
        <w:t>…</w:t>
      </w:r>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15" w:tooltip="На страницу номер 12" w:history="1">
        <w:r w:rsidRPr="005A2EF3">
          <w:rPr>
            <w:rFonts w:ascii="inherit" w:eastAsia="Times New Roman" w:hAnsi="inherit" w:cs="Tahoma"/>
            <w:color w:val="454545"/>
            <w:sz w:val="23"/>
            <w:u w:val="single"/>
            <w:lang w:eastAsia="ru-RU"/>
          </w:rPr>
          <w:t>12</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16" w:tooltip="На страницу номер 13" w:history="1">
        <w:r w:rsidRPr="005A2EF3">
          <w:rPr>
            <w:rFonts w:ascii="inherit" w:eastAsia="Times New Roman" w:hAnsi="inherit" w:cs="Tahoma"/>
            <w:color w:val="454545"/>
            <w:sz w:val="23"/>
            <w:u w:val="single"/>
            <w:lang w:eastAsia="ru-RU"/>
          </w:rPr>
          <w:t>13</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17" w:tooltip="На страницу номер 14" w:history="1">
        <w:r w:rsidRPr="005A2EF3">
          <w:rPr>
            <w:rFonts w:ascii="inherit" w:eastAsia="Times New Roman" w:hAnsi="inherit" w:cs="Tahoma"/>
            <w:color w:val="454545"/>
            <w:sz w:val="23"/>
            <w:u w:val="single"/>
            <w:lang w:eastAsia="ru-RU"/>
          </w:rPr>
          <w:t>14</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18" w:tooltip="На страницу номер 15" w:history="1">
        <w:r w:rsidRPr="005A2EF3">
          <w:rPr>
            <w:rFonts w:ascii="inherit" w:eastAsia="Times New Roman" w:hAnsi="inherit" w:cs="Tahoma"/>
            <w:color w:val="454545"/>
            <w:sz w:val="23"/>
            <w:u w:val="single"/>
            <w:lang w:eastAsia="ru-RU"/>
          </w:rPr>
          <w:t>15</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r w:rsidRPr="005A2EF3">
        <w:rPr>
          <w:rFonts w:ascii="inherit" w:eastAsia="Times New Roman" w:hAnsi="inherit" w:cs="Tahoma"/>
          <w:color w:val="000000"/>
          <w:sz w:val="23"/>
          <w:szCs w:val="23"/>
          <w:lang w:eastAsia="ru-RU"/>
        </w:rPr>
        <w:t>16</w:t>
      </w:r>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19" w:tooltip="На страницу номер 17" w:history="1">
        <w:r w:rsidRPr="005A2EF3">
          <w:rPr>
            <w:rFonts w:ascii="inherit" w:eastAsia="Times New Roman" w:hAnsi="inherit" w:cs="Tahoma"/>
            <w:color w:val="454545"/>
            <w:sz w:val="23"/>
            <w:u w:val="single"/>
            <w:lang w:eastAsia="ru-RU"/>
          </w:rPr>
          <w:t>17</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20" w:tooltip="На страницу номер 18" w:history="1">
        <w:r w:rsidRPr="005A2EF3">
          <w:rPr>
            <w:rFonts w:ascii="inherit" w:eastAsia="Times New Roman" w:hAnsi="inherit" w:cs="Tahoma"/>
            <w:color w:val="454545"/>
            <w:sz w:val="23"/>
            <w:u w:val="single"/>
            <w:lang w:eastAsia="ru-RU"/>
          </w:rPr>
          <w:t>18</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21" w:tooltip="На страницу номер 19" w:history="1">
        <w:r w:rsidRPr="005A2EF3">
          <w:rPr>
            <w:rFonts w:ascii="inherit" w:eastAsia="Times New Roman" w:hAnsi="inherit" w:cs="Tahoma"/>
            <w:color w:val="454545"/>
            <w:sz w:val="23"/>
            <w:u w:val="single"/>
            <w:lang w:eastAsia="ru-RU"/>
          </w:rPr>
          <w:t>19</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shd w:val="clear" w:color="auto" w:fill="E7E7E7"/>
        <w:spacing w:after="0" w:line="768" w:lineRule="atLeast"/>
        <w:ind w:left="-36" w:right="-36"/>
        <w:jc w:val="center"/>
        <w:textAlignment w:val="center"/>
        <w:rPr>
          <w:rFonts w:ascii="inherit" w:eastAsia="Times New Roman" w:hAnsi="inherit" w:cs="Tahoma"/>
          <w:color w:val="000000"/>
          <w:sz w:val="23"/>
          <w:szCs w:val="23"/>
          <w:lang w:eastAsia="ru-RU"/>
        </w:rPr>
      </w:pPr>
      <w:hyperlink r:id="rId22" w:tooltip="На страницу номер 20" w:history="1">
        <w:r w:rsidRPr="005A2EF3">
          <w:rPr>
            <w:rFonts w:ascii="inherit" w:eastAsia="Times New Roman" w:hAnsi="inherit" w:cs="Tahoma"/>
            <w:color w:val="454545"/>
            <w:sz w:val="23"/>
            <w:u w:val="single"/>
            <w:lang w:eastAsia="ru-RU"/>
          </w:rPr>
          <w:t>20</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pBdr>
          <w:top w:val="single" w:sz="6" w:space="0" w:color="363535"/>
          <w:left w:val="single" w:sz="6" w:space="0" w:color="363535"/>
          <w:bottom w:val="single" w:sz="6" w:space="0" w:color="363535"/>
          <w:right w:val="single" w:sz="6" w:space="0" w:color="363535"/>
        </w:pBdr>
        <w:shd w:val="clear" w:color="auto" w:fill="E7E7E7"/>
        <w:spacing w:after="0" w:line="720" w:lineRule="atLeast"/>
        <w:ind w:left="120" w:right="120"/>
        <w:jc w:val="center"/>
        <w:textAlignment w:val="center"/>
        <w:rPr>
          <w:rFonts w:ascii="inherit" w:eastAsia="Times New Roman" w:hAnsi="inherit" w:cs="Tahoma"/>
          <w:color w:val="000000"/>
          <w:sz w:val="23"/>
          <w:szCs w:val="23"/>
          <w:lang w:eastAsia="ru-RU"/>
        </w:rPr>
      </w:pPr>
      <w:hyperlink r:id="rId23" w:history="1">
        <w:r w:rsidRPr="005A2EF3">
          <w:rPr>
            <w:rFonts w:ascii="inherit" w:eastAsia="Times New Roman" w:hAnsi="inherit" w:cs="Tahoma"/>
            <w:color w:val="454545"/>
            <w:sz w:val="23"/>
            <w:u w:val="single"/>
            <w:lang w:eastAsia="ru-RU"/>
          </w:rPr>
          <w:t>›</w:t>
        </w:r>
      </w:hyperlink>
    </w:p>
    <w:p w:rsidR="005A2EF3" w:rsidRPr="005A2EF3" w:rsidRDefault="005A2EF3" w:rsidP="005A2EF3">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5A2EF3">
        <w:rPr>
          <w:rFonts w:ascii="inherit" w:eastAsia="Times New Roman" w:hAnsi="inherit" w:cs="Tahoma"/>
          <w:color w:val="000000"/>
          <w:sz w:val="23"/>
          <w:lang w:eastAsia="ru-RU"/>
        </w:rPr>
        <w:t> </w:t>
      </w:r>
    </w:p>
    <w:p w:rsidR="005A2EF3" w:rsidRPr="005A2EF3" w:rsidRDefault="005A2EF3" w:rsidP="005A2EF3">
      <w:pPr>
        <w:numPr>
          <w:ilvl w:val="0"/>
          <w:numId w:val="1"/>
        </w:numPr>
        <w:pBdr>
          <w:top w:val="single" w:sz="6" w:space="0" w:color="363535"/>
          <w:left w:val="single" w:sz="6" w:space="0" w:color="363535"/>
          <w:bottom w:val="single" w:sz="6" w:space="0" w:color="363535"/>
          <w:right w:val="single" w:sz="6" w:space="0" w:color="363535"/>
        </w:pBdr>
        <w:shd w:val="clear" w:color="auto" w:fill="E7E7E7"/>
        <w:spacing w:line="720" w:lineRule="atLeast"/>
        <w:ind w:left="120" w:right="120"/>
        <w:jc w:val="center"/>
        <w:textAlignment w:val="center"/>
        <w:rPr>
          <w:rFonts w:ascii="inherit" w:eastAsia="Times New Roman" w:hAnsi="inherit" w:cs="Tahoma"/>
          <w:color w:val="000000"/>
          <w:sz w:val="23"/>
          <w:szCs w:val="23"/>
          <w:lang w:eastAsia="ru-RU"/>
        </w:rPr>
      </w:pPr>
      <w:hyperlink r:id="rId24" w:history="1">
        <w:r w:rsidRPr="005A2EF3">
          <w:rPr>
            <w:rFonts w:ascii="inherit" w:eastAsia="Times New Roman" w:hAnsi="inherit" w:cs="Tahoma"/>
            <w:color w:val="454545"/>
            <w:sz w:val="23"/>
            <w:u w:val="single"/>
            <w:lang w:eastAsia="ru-RU"/>
          </w:rPr>
          <w:t>››</w:t>
        </w:r>
      </w:hyperlink>
    </w:p>
    <w:tbl>
      <w:tblPr>
        <w:tblW w:w="15340"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840"/>
        <w:gridCol w:w="14194"/>
        <w:gridCol w:w="306"/>
      </w:tblGrid>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3028.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3029.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Листовка под названием «В России запретили Ислам!», за подписью «Хизб-ут-Тахрир Россия, 27 сентября 2013» и размещенная в </w:t>
            </w:r>
            <w:r w:rsidRPr="005A2EF3">
              <w:rPr>
                <w:rFonts w:ascii="inherit" w:eastAsia="Times New Roman" w:hAnsi="inherit" w:cs="Times New Roman"/>
                <w:color w:val="333E48"/>
                <w:sz w:val="24"/>
                <w:szCs w:val="24"/>
                <w:lang w:eastAsia="ru-RU"/>
              </w:rPr>
              <w:lastRenderedPageBreak/>
              <w:t>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3033.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3039.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w:t>
            </w:r>
            <w:r w:rsidRPr="005A2EF3">
              <w:rPr>
                <w:rFonts w:ascii="inherit" w:eastAsia="Times New Roman" w:hAnsi="inherit" w:cs="Times New Roman"/>
                <w:color w:val="333E48"/>
                <w:sz w:val="24"/>
                <w:szCs w:val="24"/>
                <w:lang w:eastAsia="ru-RU"/>
              </w:rPr>
              <w:lastRenderedPageBreak/>
              <w:t>странице http://vk.com/club8119436 (решение Канавинского районного суда г. Нижнего Новгорода от 27.01.2015);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3044.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3049.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3053.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3059.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w:t>
            </w:r>
            <w:r w:rsidRPr="005A2EF3">
              <w:rPr>
                <w:rFonts w:ascii="inherit" w:eastAsia="Times New Roman" w:hAnsi="inherit" w:cs="Times New Roman"/>
                <w:color w:val="333E48"/>
                <w:sz w:val="24"/>
                <w:szCs w:val="24"/>
                <w:lang w:eastAsia="ru-RU"/>
              </w:rPr>
              <w:lastRenderedPageBreak/>
              <w:t>Октябрьского районного суда г. Барнаула от 30.06.2015).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3061.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3068.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3069.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3078.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3079.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3089.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w:t>
            </w:r>
            <w:r w:rsidRPr="005A2EF3">
              <w:rPr>
                <w:rFonts w:ascii="inherit" w:eastAsia="Times New Roman" w:hAnsi="inherit" w:cs="Times New Roman"/>
                <w:color w:val="333E48"/>
                <w:sz w:val="24"/>
                <w:szCs w:val="24"/>
                <w:lang w:eastAsia="ru-RU"/>
              </w:rPr>
              <w:lastRenderedPageBreak/>
              <w:t>суда города Санкт-Петербурга от 09.06.2015);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3090.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«Труба»,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«Дело чести»,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3098.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3099.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3109.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w:t>
            </w:r>
            <w:r w:rsidRPr="005A2EF3">
              <w:rPr>
                <w:rFonts w:ascii="inherit" w:eastAsia="Times New Roman" w:hAnsi="inherit" w:cs="Times New Roman"/>
                <w:color w:val="333E48"/>
                <w:sz w:val="24"/>
                <w:szCs w:val="24"/>
                <w:lang w:eastAsia="ru-RU"/>
              </w:rPr>
              <w:lastRenderedPageBreak/>
              <w:t>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3110.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«Анархия.mp4», размещенный на Интернет-странице по адресу: http://vk.com/tipi4na9anarxi9 (решение Советского районного суда г. Брянска от 24.08.2015);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w:t>
            </w:r>
            <w:r w:rsidRPr="005A2EF3">
              <w:rPr>
                <w:rFonts w:ascii="inherit" w:eastAsia="Times New Roman" w:hAnsi="inherit" w:cs="Times New Roman"/>
                <w:color w:val="333E48"/>
                <w:sz w:val="24"/>
                <w:szCs w:val="24"/>
                <w:lang w:eastAsia="ru-RU"/>
              </w:rPr>
              <w:lastRenderedPageBreak/>
              <w:t>«http://vk.com/video141849522_166126148»,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3118.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3119.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rsidRPr="005A2EF3">
              <w:rPr>
                <w:rFonts w:ascii="inherit" w:eastAsia="Times New Roman" w:hAnsi="inherit" w:cs="Times New Roman"/>
                <w:color w:val="333E48"/>
                <w:sz w:val="24"/>
                <w:szCs w:val="24"/>
                <w:lang w:eastAsia="ru-RU"/>
              </w:rPr>
              <w:lastRenderedPageBreak/>
              <w:t>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3126.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3129.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3133.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Интернет-ресурс «ЦЕНЗОР.НЕТ» (http://censor.net.ua) (решение Кировского районного суда г. Волгограда от 04.09.2015);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3139.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Информационные материалы - тексты интернет-страницы пользователя под акаунтом «Сергей Сергеев», расположенные по </w:t>
            </w:r>
            <w:r w:rsidRPr="005A2EF3">
              <w:rPr>
                <w:rFonts w:ascii="inherit" w:eastAsia="Times New Roman" w:hAnsi="inherit" w:cs="Times New Roman"/>
                <w:color w:val="333E48"/>
                <w:sz w:val="24"/>
                <w:szCs w:val="24"/>
                <w:lang w:eastAsia="ru-RU"/>
              </w:rPr>
              <w:lastRenderedPageBreak/>
              <w:t>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3143.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Информация, размещенная на Интернет-ресурсе http://www.gorod.cn.ua/blogs/art 23680.html (решение Шпаковского районного суда от 24.08.2015);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3148.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w:t>
            </w:r>
            <w:r w:rsidRPr="005A2EF3">
              <w:rPr>
                <w:rFonts w:ascii="inherit" w:eastAsia="Times New Roman" w:hAnsi="inherit" w:cs="Times New Roman"/>
                <w:color w:val="333E48"/>
                <w:sz w:val="24"/>
                <w:szCs w:val="24"/>
                <w:lang w:eastAsia="ru-RU"/>
              </w:rPr>
              <w:lastRenderedPageBreak/>
              <w:t>области от 16.06.2015);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3149.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песня «Пит Буль – Огненный Коловрат.docx» (решение Свердловского районного суда г. Перми от 24.07.2015);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песня «АлешаLlacoste–Беспредел памяти Юрия Волкова.docx» (решение Свердловского районного суда г. Перми от 07.08.2015);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песня «Мясники-Белый апрель.docx.docx» (решение Свердловского районного суда г. Перми от 19.08.2015);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3159.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песня «Велимор – Скинхед.docx» (решение Свердловского районного суда г. Перми от 20.08.2015);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3160.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3166.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3169.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Брошюра «МИЛЯФФ ИДАРИЙ» на 26 страницах (без автора) (решение Кировского районного суда г. Уфы Республики Башкортостан от 03.09.2015);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w:t>
            </w:r>
            <w:r w:rsidRPr="005A2EF3">
              <w:rPr>
                <w:rFonts w:ascii="inherit" w:eastAsia="Times New Roman" w:hAnsi="inherit" w:cs="Times New Roman"/>
                <w:color w:val="333E48"/>
                <w:sz w:val="24"/>
                <w:szCs w:val="24"/>
                <w:lang w:eastAsia="ru-RU"/>
              </w:rPr>
              <w:lastRenderedPageBreak/>
              <w:t>встреч», размещенные в сети Интернет (решение Советского районного суда г. Орла от 28.09.2015);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3176.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3179.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3182.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Электронные журналы Straight Edge - Шторм чистой крови" и "Арийский отбор" (решение Октябрьского районного суда г. Владимира от 12.10.2015);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3189.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3192.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3199.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3200.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w:t>
            </w:r>
            <w:r w:rsidRPr="005A2EF3">
              <w:rPr>
                <w:rFonts w:ascii="inherit" w:eastAsia="Times New Roman" w:hAnsi="inherit" w:cs="Times New Roman"/>
                <w:color w:val="333E48"/>
                <w:sz w:val="24"/>
                <w:szCs w:val="24"/>
                <w:lang w:eastAsia="ru-RU"/>
              </w:rPr>
              <w:lastRenderedPageBreak/>
              <w:t>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3208.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3209.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w:t>
            </w:r>
            <w:r w:rsidRPr="005A2EF3">
              <w:rPr>
                <w:rFonts w:ascii="inherit" w:eastAsia="Times New Roman" w:hAnsi="inherit" w:cs="Times New Roman"/>
                <w:color w:val="333E48"/>
                <w:sz w:val="24"/>
                <w:szCs w:val="24"/>
                <w:lang w:eastAsia="ru-RU"/>
              </w:rPr>
              <w:lastRenderedPageBreak/>
              <w:t>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3213.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3218.</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3219.</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3220.</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3221.</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w:t>
            </w:r>
            <w:r w:rsidRPr="005A2EF3">
              <w:rPr>
                <w:rFonts w:ascii="inherit" w:eastAsia="Times New Roman" w:hAnsi="inherit" w:cs="Times New Roman"/>
                <w:color w:val="333E48"/>
                <w:sz w:val="24"/>
                <w:szCs w:val="24"/>
                <w:lang w:eastAsia="ru-RU"/>
              </w:rPr>
              <w:lastRenderedPageBreak/>
              <w:t>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lastRenderedPageBreak/>
              <w:t>3222.</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3223.</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3224.</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3225.</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3226.</w:t>
            </w:r>
          </w:p>
        </w:tc>
        <w:tc>
          <w:tcPr>
            <w:tcW w:w="1419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r w:rsidR="005A2EF3" w:rsidRPr="005A2EF3" w:rsidTr="005A2EF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3227.</w:t>
            </w:r>
          </w:p>
        </w:tc>
        <w:tc>
          <w:tcPr>
            <w:tcW w:w="1419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r w:rsidRPr="005A2EF3">
              <w:rPr>
                <w:rFonts w:ascii="inherit" w:eastAsia="Times New Roman" w:hAnsi="inherit" w:cs="Times New Roman"/>
                <w:color w:val="333E48"/>
                <w:sz w:val="24"/>
                <w:szCs w:val="24"/>
                <w:lang w:eastAsia="ru-RU"/>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A2EF3" w:rsidRPr="005A2EF3" w:rsidRDefault="005A2EF3" w:rsidP="005A2EF3">
            <w:pPr>
              <w:spacing w:after="0" w:line="240" w:lineRule="auto"/>
              <w:rPr>
                <w:rFonts w:ascii="inherit" w:eastAsia="Times New Roman" w:hAnsi="inherit" w:cs="Times New Roman"/>
                <w:color w:val="333E48"/>
                <w:sz w:val="24"/>
                <w:szCs w:val="24"/>
                <w:lang w:eastAsia="ru-RU"/>
              </w:rPr>
            </w:pPr>
          </w:p>
        </w:tc>
      </w:tr>
    </w:tbl>
    <w:p w:rsidR="00C17930" w:rsidRDefault="005A2EF3"/>
    <w:sectPr w:rsidR="00C17930" w:rsidSect="005A2EF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02CC"/>
    <w:multiLevelType w:val="multilevel"/>
    <w:tmpl w:val="E156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F6E8D"/>
    <w:multiLevelType w:val="multilevel"/>
    <w:tmpl w:val="E75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5A2EF3"/>
    <w:rsid w:val="00157700"/>
    <w:rsid w:val="00586DBD"/>
    <w:rsid w:val="005A2EF3"/>
    <w:rsid w:val="00CE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07"/>
  </w:style>
  <w:style w:type="paragraph" w:styleId="1">
    <w:name w:val="heading 1"/>
    <w:basedOn w:val="a"/>
    <w:link w:val="10"/>
    <w:uiPriority w:val="9"/>
    <w:qFormat/>
    <w:rsid w:val="005A2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2E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E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2EF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A2EF3"/>
    <w:rPr>
      <w:color w:val="0000FF"/>
      <w:u w:val="single"/>
    </w:rPr>
  </w:style>
  <w:style w:type="character" w:styleId="a4">
    <w:name w:val="FollowedHyperlink"/>
    <w:basedOn w:val="a0"/>
    <w:uiPriority w:val="99"/>
    <w:semiHidden/>
    <w:unhideWhenUsed/>
    <w:rsid w:val="005A2EF3"/>
    <w:rPr>
      <w:color w:val="800080"/>
      <w:u w:val="single"/>
    </w:rPr>
  </w:style>
  <w:style w:type="character" w:customStyle="1" w:styleId="apple-converted-space">
    <w:name w:val="apple-converted-space"/>
    <w:basedOn w:val="a0"/>
    <w:rsid w:val="005A2EF3"/>
  </w:style>
  <w:style w:type="paragraph" w:styleId="a5">
    <w:name w:val="Normal (Web)"/>
    <w:basedOn w:val="a"/>
    <w:uiPriority w:val="99"/>
    <w:semiHidden/>
    <w:unhideWhenUsed/>
    <w:rsid w:val="005A2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A2E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2E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2E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A2EF3"/>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731152576">
      <w:bodyDiv w:val="1"/>
      <w:marLeft w:val="0"/>
      <w:marRight w:val="0"/>
      <w:marTop w:val="0"/>
      <w:marBottom w:val="0"/>
      <w:divBdr>
        <w:top w:val="none" w:sz="0" w:space="0" w:color="auto"/>
        <w:left w:val="none" w:sz="0" w:space="0" w:color="auto"/>
        <w:bottom w:val="none" w:sz="0" w:space="0" w:color="auto"/>
        <w:right w:val="none" w:sz="0" w:space="0" w:color="auto"/>
      </w:divBdr>
      <w:divsChild>
        <w:div w:id="353727127">
          <w:marLeft w:val="0"/>
          <w:marRight w:val="0"/>
          <w:marTop w:val="0"/>
          <w:marBottom w:val="0"/>
          <w:divBdr>
            <w:top w:val="none" w:sz="0" w:space="0" w:color="auto"/>
            <w:left w:val="none" w:sz="0" w:space="0" w:color="auto"/>
            <w:bottom w:val="single" w:sz="6" w:space="6" w:color="000000"/>
            <w:right w:val="none" w:sz="0" w:space="0" w:color="auto"/>
          </w:divBdr>
        </w:div>
        <w:div w:id="698816071">
          <w:marLeft w:val="0"/>
          <w:marRight w:val="0"/>
          <w:marTop w:val="0"/>
          <w:marBottom w:val="0"/>
          <w:divBdr>
            <w:top w:val="none" w:sz="0" w:space="0" w:color="auto"/>
            <w:left w:val="none" w:sz="0" w:space="0" w:color="auto"/>
            <w:bottom w:val="none" w:sz="0" w:space="0" w:color="auto"/>
            <w:right w:val="none" w:sz="0" w:space="0" w:color="auto"/>
          </w:divBdr>
        </w:div>
        <w:div w:id="1883907481">
          <w:marLeft w:val="0"/>
          <w:marRight w:val="0"/>
          <w:marTop w:val="0"/>
          <w:marBottom w:val="0"/>
          <w:divBdr>
            <w:top w:val="none" w:sz="0" w:space="0" w:color="auto"/>
            <w:left w:val="none" w:sz="0" w:space="0" w:color="auto"/>
            <w:bottom w:val="none" w:sz="0" w:space="0" w:color="auto"/>
            <w:right w:val="none" w:sz="0" w:space="0" w:color="auto"/>
          </w:divBdr>
          <w:divsChild>
            <w:div w:id="614798947">
              <w:marLeft w:val="0"/>
              <w:marRight w:val="0"/>
              <w:marTop w:val="0"/>
              <w:marBottom w:val="300"/>
              <w:divBdr>
                <w:top w:val="none" w:sz="0" w:space="0" w:color="auto"/>
                <w:left w:val="none" w:sz="0" w:space="0" w:color="auto"/>
                <w:bottom w:val="none" w:sz="0" w:space="0" w:color="auto"/>
                <w:right w:val="none" w:sz="0" w:space="0" w:color="auto"/>
              </w:divBdr>
              <w:divsChild>
                <w:div w:id="1133669715">
                  <w:marLeft w:val="0"/>
                  <w:marRight w:val="0"/>
                  <w:marTop w:val="0"/>
                  <w:marBottom w:val="0"/>
                  <w:divBdr>
                    <w:top w:val="none" w:sz="0" w:space="0" w:color="auto"/>
                    <w:left w:val="none" w:sz="0" w:space="0" w:color="auto"/>
                    <w:bottom w:val="none" w:sz="0" w:space="0" w:color="auto"/>
                    <w:right w:val="none" w:sz="0" w:space="0" w:color="auto"/>
                  </w:divBdr>
                  <w:divsChild>
                    <w:div w:id="643581128">
                      <w:marLeft w:val="0"/>
                      <w:marRight w:val="0"/>
                      <w:marTop w:val="0"/>
                      <w:marBottom w:val="0"/>
                      <w:divBdr>
                        <w:top w:val="none" w:sz="0" w:space="0" w:color="auto"/>
                        <w:left w:val="none" w:sz="0" w:space="0" w:color="auto"/>
                        <w:bottom w:val="none" w:sz="0" w:space="0" w:color="auto"/>
                        <w:right w:val="none" w:sz="0" w:space="0" w:color="auto"/>
                      </w:divBdr>
                      <w:divsChild>
                        <w:div w:id="46536743">
                          <w:marLeft w:val="0"/>
                          <w:marRight w:val="0"/>
                          <w:marTop w:val="0"/>
                          <w:marBottom w:val="0"/>
                          <w:divBdr>
                            <w:top w:val="none" w:sz="0" w:space="0" w:color="auto"/>
                            <w:left w:val="none" w:sz="0" w:space="0" w:color="auto"/>
                            <w:bottom w:val="none" w:sz="0" w:space="0" w:color="auto"/>
                            <w:right w:val="none" w:sz="0" w:space="0" w:color="auto"/>
                          </w:divBdr>
                          <w:divsChild>
                            <w:div w:id="615990312">
                              <w:marLeft w:val="0"/>
                              <w:marRight w:val="0"/>
                              <w:marTop w:val="0"/>
                              <w:marBottom w:val="0"/>
                              <w:divBdr>
                                <w:top w:val="none" w:sz="0" w:space="0" w:color="auto"/>
                                <w:left w:val="none" w:sz="0" w:space="0" w:color="auto"/>
                                <w:bottom w:val="none" w:sz="0" w:space="0" w:color="auto"/>
                                <w:right w:val="none" w:sz="0" w:space="0" w:color="auto"/>
                              </w:divBdr>
                            </w:div>
                            <w:div w:id="195125938">
                              <w:marLeft w:val="0"/>
                              <w:marRight w:val="0"/>
                              <w:marTop w:val="0"/>
                              <w:marBottom w:val="0"/>
                              <w:divBdr>
                                <w:top w:val="none" w:sz="0" w:space="0" w:color="auto"/>
                                <w:left w:val="none" w:sz="0" w:space="0" w:color="auto"/>
                                <w:bottom w:val="none" w:sz="0" w:space="0" w:color="auto"/>
                                <w:right w:val="none" w:sz="0" w:space="0" w:color="auto"/>
                              </w:divBdr>
                              <w:divsChild>
                                <w:div w:id="2073651664">
                                  <w:marLeft w:val="0"/>
                                  <w:marRight w:val="0"/>
                                  <w:marTop w:val="0"/>
                                  <w:marBottom w:val="0"/>
                                  <w:divBdr>
                                    <w:top w:val="none" w:sz="0" w:space="0" w:color="auto"/>
                                    <w:left w:val="none" w:sz="0" w:space="0" w:color="auto"/>
                                    <w:bottom w:val="none" w:sz="0" w:space="0" w:color="auto"/>
                                    <w:right w:val="none" w:sz="0" w:space="0" w:color="auto"/>
                                  </w:divBdr>
                                  <w:divsChild>
                                    <w:div w:id="728726707">
                                      <w:marLeft w:val="0"/>
                                      <w:marRight w:val="0"/>
                                      <w:marTop w:val="0"/>
                                      <w:marBottom w:val="0"/>
                                      <w:divBdr>
                                        <w:top w:val="none" w:sz="0" w:space="0" w:color="auto"/>
                                        <w:left w:val="none" w:sz="0" w:space="0" w:color="auto"/>
                                        <w:bottom w:val="none" w:sz="0" w:space="0" w:color="auto"/>
                                        <w:right w:val="none" w:sz="0" w:space="0" w:color="auto"/>
                                      </w:divBdr>
                                      <w:divsChild>
                                        <w:div w:id="1379671834">
                                          <w:marLeft w:val="0"/>
                                          <w:marRight w:val="0"/>
                                          <w:marTop w:val="0"/>
                                          <w:marBottom w:val="120"/>
                                          <w:divBdr>
                                            <w:top w:val="none" w:sz="0" w:space="0" w:color="auto"/>
                                            <w:left w:val="none" w:sz="0" w:space="0" w:color="auto"/>
                                            <w:bottom w:val="none" w:sz="0" w:space="0" w:color="auto"/>
                                            <w:right w:val="none" w:sz="0" w:space="0" w:color="auto"/>
                                          </w:divBdr>
                                          <w:divsChild>
                                            <w:div w:id="380786637">
                                              <w:marLeft w:val="0"/>
                                              <w:marRight w:val="0"/>
                                              <w:marTop w:val="0"/>
                                              <w:marBottom w:val="0"/>
                                              <w:divBdr>
                                                <w:top w:val="none" w:sz="0" w:space="0" w:color="auto"/>
                                                <w:left w:val="none" w:sz="0" w:space="0" w:color="auto"/>
                                                <w:bottom w:val="none" w:sz="0" w:space="0" w:color="auto"/>
                                                <w:right w:val="none" w:sz="0" w:space="0" w:color="auto"/>
                                              </w:divBdr>
                                              <w:divsChild>
                                                <w:div w:id="661783229">
                                                  <w:marLeft w:val="0"/>
                                                  <w:marRight w:val="0"/>
                                                  <w:marTop w:val="0"/>
                                                  <w:marBottom w:val="0"/>
                                                  <w:divBdr>
                                                    <w:top w:val="none" w:sz="0" w:space="0" w:color="auto"/>
                                                    <w:left w:val="none" w:sz="0" w:space="0" w:color="auto"/>
                                                    <w:bottom w:val="none" w:sz="0" w:space="0" w:color="auto"/>
                                                    <w:right w:val="none" w:sz="0" w:space="0" w:color="auto"/>
                                                  </w:divBdr>
                                                  <w:divsChild>
                                                    <w:div w:id="12263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2549">
                                  <w:marLeft w:val="0"/>
                                  <w:marRight w:val="150"/>
                                  <w:marTop w:val="120"/>
                                  <w:marBottom w:val="0"/>
                                  <w:divBdr>
                                    <w:top w:val="none" w:sz="0" w:space="0" w:color="auto"/>
                                    <w:left w:val="none" w:sz="0" w:space="0" w:color="auto"/>
                                    <w:bottom w:val="none" w:sz="0" w:space="0" w:color="auto"/>
                                    <w:right w:val="none" w:sz="0" w:space="0" w:color="auto"/>
                                  </w:divBdr>
                                </w:div>
                              </w:divsChild>
                            </w:div>
                            <w:div w:id="1739668316">
                              <w:marLeft w:val="0"/>
                              <w:marRight w:val="0"/>
                              <w:marTop w:val="0"/>
                              <w:marBottom w:val="0"/>
                              <w:divBdr>
                                <w:top w:val="none" w:sz="0" w:space="0" w:color="auto"/>
                                <w:left w:val="none" w:sz="0" w:space="0" w:color="auto"/>
                                <w:bottom w:val="none" w:sz="0" w:space="0" w:color="auto"/>
                                <w:right w:val="none" w:sz="0" w:space="0" w:color="auto"/>
                              </w:divBdr>
                              <w:divsChild>
                                <w:div w:id="247807850">
                                  <w:marLeft w:val="0"/>
                                  <w:marRight w:val="0"/>
                                  <w:marTop w:val="0"/>
                                  <w:marBottom w:val="0"/>
                                  <w:divBdr>
                                    <w:top w:val="none" w:sz="0" w:space="0" w:color="auto"/>
                                    <w:left w:val="none" w:sz="0" w:space="0" w:color="auto"/>
                                    <w:bottom w:val="none" w:sz="0" w:space="0" w:color="auto"/>
                                    <w:right w:val="none" w:sz="0" w:space="0" w:color="auto"/>
                                  </w:divBdr>
                                </w:div>
                              </w:divsChild>
                            </w:div>
                            <w:div w:id="1291322311">
                              <w:marLeft w:val="0"/>
                              <w:marRight w:val="0"/>
                              <w:marTop w:val="0"/>
                              <w:marBottom w:val="0"/>
                              <w:divBdr>
                                <w:top w:val="none" w:sz="0" w:space="0" w:color="auto"/>
                                <w:left w:val="none" w:sz="0" w:space="0" w:color="auto"/>
                                <w:bottom w:val="none" w:sz="0" w:space="0" w:color="auto"/>
                                <w:right w:val="none" w:sz="0" w:space="0" w:color="auto"/>
                              </w:divBdr>
                            </w:div>
                            <w:div w:id="16416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injust.ru/ru/extremist-materials?field_extremist_content_value=" TargetMode="External"/><Relationship Id="rId18" Type="http://schemas.openxmlformats.org/officeDocument/2006/relationships/hyperlink" Target="http://minjust.ru/ru/extremist-materials?field_extremist_content_value=&amp;page=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injust.ru/ru/extremist-materials?field_extremist_content_value=&amp;page=18" TargetMode="External"/><Relationship Id="rId7" Type="http://schemas.openxmlformats.org/officeDocument/2006/relationships/hyperlink" Target="http://minjust.ru/ru/node/243787" TargetMode="External"/><Relationship Id="rId12" Type="http://schemas.openxmlformats.org/officeDocument/2006/relationships/hyperlink" Target="http://minjust.ru/ru/extremist-materials/rss" TargetMode="External"/><Relationship Id="rId17" Type="http://schemas.openxmlformats.org/officeDocument/2006/relationships/hyperlink" Target="http://minjust.ru/ru/extremist-materials?field_extremist_content_value=&amp;page=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njust.ru/ru/extremist-materials?field_extremist_content_value=&amp;page=12" TargetMode="External"/><Relationship Id="rId20" Type="http://schemas.openxmlformats.org/officeDocument/2006/relationships/hyperlink" Target="http://minjust.ru/ru/extremist-materials?field_extremist_content_value=&amp;page=17" TargetMode="External"/><Relationship Id="rId1" Type="http://schemas.openxmlformats.org/officeDocument/2006/relationships/numbering" Target="numbering.xml"/><Relationship Id="rId6" Type="http://schemas.openxmlformats.org/officeDocument/2006/relationships/hyperlink" Target="http://minjust.ru/ru/extremist-materials" TargetMode="External"/><Relationship Id="rId11" Type="http://schemas.openxmlformats.org/officeDocument/2006/relationships/control" Target="activeX/activeX2.xml"/><Relationship Id="rId24" Type="http://schemas.openxmlformats.org/officeDocument/2006/relationships/hyperlink" Target="http://minjust.ru/ru/extremist-materials?field_extremist_content_value=&amp;page=20" TargetMode="External"/><Relationship Id="rId5" Type="http://schemas.openxmlformats.org/officeDocument/2006/relationships/hyperlink" Target="http://minjust.ru/ru" TargetMode="External"/><Relationship Id="rId15" Type="http://schemas.openxmlformats.org/officeDocument/2006/relationships/hyperlink" Target="http://minjust.ru/ru/extremist-materials?field_extremist_content_value=&amp;page=11" TargetMode="External"/><Relationship Id="rId23" Type="http://schemas.openxmlformats.org/officeDocument/2006/relationships/hyperlink" Target="http://minjust.ru/ru/extremist-materials?field_extremist_content_value=&amp;page=16" TargetMode="External"/><Relationship Id="rId10" Type="http://schemas.openxmlformats.org/officeDocument/2006/relationships/image" Target="media/image2.wmf"/><Relationship Id="rId19" Type="http://schemas.openxmlformats.org/officeDocument/2006/relationships/hyperlink" Target="http://minjust.ru/ru/extremist-materials?field_extremist_content_value=&amp;page=16"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minjust.ru/ru/extremist-materials?field_extremist_content_value=&amp;page=14" TargetMode="External"/><Relationship Id="rId22" Type="http://schemas.openxmlformats.org/officeDocument/2006/relationships/hyperlink" Target="http://minjust.ru/ru/extremist-materials?field_extremist_content_value=&amp;page=1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11237</Words>
  <Characters>64055</Characters>
  <Application>Microsoft Office Word</Application>
  <DocSecurity>0</DocSecurity>
  <Lines>533</Lines>
  <Paragraphs>150</Paragraphs>
  <ScaleCrop>false</ScaleCrop>
  <Company>Reanimator Extreme Edition</Company>
  <LinksUpToDate>false</LinksUpToDate>
  <CharactersWithSpaces>75142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1</cp:revision>
  <dcterms:created xsi:type="dcterms:W3CDTF">2017-03-04T11:36:00Z</dcterms:created>
  <dcterms:modified xsi:type="dcterms:W3CDTF">2017-03-04T11:36:00Z</dcterms:modified>
</cp:coreProperties>
</file>